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372B" w14:textId="034B1525" w:rsidR="00912174" w:rsidRPr="00912174" w:rsidRDefault="4557CEE9" w:rsidP="79B15A04">
      <w:pPr>
        <w:jc w:val="center"/>
        <w:rPr>
          <w:rFonts w:eastAsiaTheme="majorEastAsia" w:cstheme="majorBidi"/>
          <w:b/>
          <w:bCs/>
          <w:sz w:val="28"/>
          <w:szCs w:val="28"/>
        </w:rPr>
      </w:pPr>
      <w:r w:rsidRPr="79B15A04">
        <w:rPr>
          <w:rFonts w:eastAsiaTheme="majorEastAsia" w:cstheme="majorBidi"/>
          <w:b/>
          <w:bCs/>
          <w:sz w:val="28"/>
          <w:szCs w:val="28"/>
        </w:rPr>
        <w:t>Advancing to the Clinic: Preclinical Development Planning for Cancer Immunotherapies</w:t>
      </w:r>
    </w:p>
    <w:p w14:paraId="48CC2052" w14:textId="77777777" w:rsidR="00912174" w:rsidRPr="00912174" w:rsidRDefault="4557CEE9" w:rsidP="79B15A04">
      <w:pPr>
        <w:jc w:val="center"/>
        <w:rPr>
          <w:rFonts w:eastAsiaTheme="majorEastAsia" w:cstheme="majorBidi"/>
          <w:b/>
          <w:bCs/>
          <w:sz w:val="24"/>
          <w:szCs w:val="24"/>
        </w:rPr>
      </w:pPr>
      <w:r w:rsidRPr="79B15A04">
        <w:rPr>
          <w:rFonts w:eastAsiaTheme="majorEastAsia" w:cstheme="majorBidi"/>
          <w:b/>
          <w:bCs/>
          <w:sz w:val="24"/>
          <w:szCs w:val="24"/>
        </w:rPr>
        <w:t>June 9-11, 2026</w:t>
      </w:r>
    </w:p>
    <w:p w14:paraId="5A00D05D" w14:textId="77777777" w:rsidR="00912174" w:rsidRPr="00912174" w:rsidRDefault="4557CEE9" w:rsidP="79B15A04">
      <w:pPr>
        <w:jc w:val="center"/>
        <w:rPr>
          <w:rFonts w:eastAsiaTheme="majorEastAsia" w:cstheme="majorBidi"/>
        </w:rPr>
      </w:pPr>
      <w:r w:rsidRPr="79B15A04">
        <w:rPr>
          <w:rFonts w:eastAsiaTheme="majorEastAsia" w:cstheme="majorBidi"/>
          <w:b/>
          <w:bCs/>
        </w:rPr>
        <w:t xml:space="preserve">Location: </w:t>
      </w:r>
      <w:r w:rsidRPr="79B15A04">
        <w:rPr>
          <w:rFonts w:eastAsiaTheme="majorEastAsia" w:cstheme="majorBidi"/>
        </w:rPr>
        <w:t>Ottawa, Ontario</w:t>
      </w:r>
    </w:p>
    <w:p w14:paraId="1510335B" w14:textId="1E99D49D" w:rsidR="00856679" w:rsidRPr="004C2C23" w:rsidRDefault="1D302ACC" w:rsidP="79B15A04">
      <w:pPr>
        <w:pStyle w:val="Heading3"/>
        <w:rPr>
          <w:rFonts w:cstheme="majorBidi"/>
          <w:i/>
          <w:iCs/>
          <w:color w:val="auto"/>
          <w:szCs w:val="24"/>
        </w:rPr>
      </w:pPr>
      <w:r w:rsidRPr="79B15A04">
        <w:rPr>
          <w:rFonts w:cstheme="majorBidi"/>
          <w:i/>
          <w:iCs/>
          <w:color w:val="C00000"/>
          <w:szCs w:val="24"/>
        </w:rPr>
        <w:t xml:space="preserve">Application Deadline: </w:t>
      </w:r>
      <w:r w:rsidR="001C271C">
        <w:rPr>
          <w:rFonts w:cstheme="majorBidi"/>
          <w:i/>
          <w:iCs/>
          <w:color w:val="C00000"/>
          <w:szCs w:val="24"/>
        </w:rPr>
        <w:t>Friday, April 3</w:t>
      </w:r>
      <w:r w:rsidR="00C2446A" w:rsidRPr="00C2446A">
        <w:rPr>
          <w:rFonts w:cstheme="majorBidi"/>
          <w:i/>
          <w:iCs/>
          <w:color w:val="C00000"/>
          <w:szCs w:val="24"/>
          <w:vertAlign w:val="superscript"/>
        </w:rPr>
        <w:t>rd</w:t>
      </w:r>
      <w:r w:rsidRPr="79B15A04">
        <w:rPr>
          <w:rFonts w:cstheme="majorBidi"/>
          <w:i/>
          <w:iCs/>
          <w:color w:val="C00000"/>
          <w:szCs w:val="24"/>
        </w:rPr>
        <w:t>, 20</w:t>
      </w:r>
      <w:r w:rsidR="2E461E8C" w:rsidRPr="79B15A04">
        <w:rPr>
          <w:rFonts w:cstheme="majorBidi"/>
          <w:i/>
          <w:iCs/>
          <w:color w:val="C00000"/>
          <w:szCs w:val="24"/>
        </w:rPr>
        <w:t>26</w:t>
      </w:r>
      <w:r w:rsidR="00856679">
        <w:br/>
      </w:r>
      <w:r w:rsidR="25831E4B" w:rsidRPr="79B15A04">
        <w:rPr>
          <w:rFonts w:cstheme="majorBidi"/>
          <w:b w:val="0"/>
          <w:bCs w:val="0"/>
          <w:i/>
          <w:iCs/>
          <w:color w:val="auto"/>
          <w:sz w:val="22"/>
        </w:rPr>
        <w:t xml:space="preserve">Notification of Award: </w:t>
      </w:r>
      <w:r w:rsidR="001C271C">
        <w:rPr>
          <w:rFonts w:cstheme="majorBidi"/>
          <w:b w:val="0"/>
          <w:bCs w:val="0"/>
          <w:i/>
          <w:iCs/>
          <w:color w:val="auto"/>
          <w:sz w:val="22"/>
        </w:rPr>
        <w:t>Monday</w:t>
      </w:r>
      <w:r w:rsidR="25831E4B" w:rsidRPr="79B15A04">
        <w:rPr>
          <w:rFonts w:cstheme="majorBidi"/>
          <w:b w:val="0"/>
          <w:bCs w:val="0"/>
          <w:i/>
          <w:iCs/>
          <w:color w:val="auto"/>
          <w:sz w:val="22"/>
        </w:rPr>
        <w:t>, April 2</w:t>
      </w:r>
      <w:r w:rsidR="001C271C">
        <w:rPr>
          <w:rFonts w:cstheme="majorBidi"/>
          <w:b w:val="0"/>
          <w:bCs w:val="0"/>
          <w:i/>
          <w:iCs/>
          <w:color w:val="auto"/>
          <w:sz w:val="22"/>
        </w:rPr>
        <w:t>0</w:t>
      </w:r>
      <w:r w:rsidR="001C271C" w:rsidRPr="001C271C">
        <w:rPr>
          <w:rFonts w:cstheme="majorBidi"/>
          <w:b w:val="0"/>
          <w:bCs w:val="0"/>
          <w:i/>
          <w:iCs/>
          <w:color w:val="auto"/>
          <w:sz w:val="22"/>
          <w:vertAlign w:val="superscript"/>
        </w:rPr>
        <w:t>th</w:t>
      </w:r>
      <w:r w:rsidR="25831E4B" w:rsidRPr="79B15A04">
        <w:rPr>
          <w:rFonts w:cstheme="majorBidi"/>
          <w:b w:val="0"/>
          <w:bCs w:val="0"/>
          <w:i/>
          <w:iCs/>
          <w:color w:val="auto"/>
          <w:sz w:val="22"/>
        </w:rPr>
        <w:t>, 20</w:t>
      </w:r>
      <w:r w:rsidR="1DCD312B" w:rsidRPr="79B15A04">
        <w:rPr>
          <w:rFonts w:cstheme="majorBidi"/>
          <w:b w:val="0"/>
          <w:bCs w:val="0"/>
          <w:i/>
          <w:iCs/>
          <w:color w:val="auto"/>
          <w:sz w:val="22"/>
        </w:rPr>
        <w:t>26</w:t>
      </w:r>
    </w:p>
    <w:p w14:paraId="5F7710B0" w14:textId="3633594E" w:rsidR="00106429" w:rsidRPr="00106429" w:rsidRDefault="25F3EDA3" w:rsidP="79B15A04">
      <w:pPr>
        <w:rPr>
          <w:rFonts w:eastAsiaTheme="majorEastAsia" w:cstheme="majorBidi"/>
          <w:color w:val="000000" w:themeColor="text1"/>
        </w:rPr>
      </w:pPr>
      <w:r w:rsidRPr="79B15A04">
        <w:rPr>
          <w:rFonts w:eastAsiaTheme="majorEastAsia" w:cstheme="majorBidi"/>
          <w:color w:val="000000" w:themeColor="text1"/>
        </w:rPr>
        <w:t>Please submit the application package via email</w:t>
      </w:r>
      <w:r w:rsidR="1DCD312B" w:rsidRPr="79B15A04">
        <w:rPr>
          <w:rFonts w:eastAsiaTheme="majorEastAsia" w:cstheme="majorBidi"/>
          <w:color w:val="000000" w:themeColor="text1"/>
        </w:rPr>
        <w:t xml:space="preserve"> to Julie Jonkhans (</w:t>
      </w:r>
      <w:hyperlink r:id="rId10">
        <w:r w:rsidR="1DCD312B" w:rsidRPr="79B15A04">
          <w:rPr>
            <w:rStyle w:val="Hyperlink"/>
            <w:rFonts w:eastAsiaTheme="majorEastAsia" w:cstheme="majorBidi"/>
          </w:rPr>
          <w:t>jjonkhans@biocanrx.com</w:t>
        </w:r>
      </w:hyperlink>
      <w:r w:rsidR="1DCD312B" w:rsidRPr="79B15A04">
        <w:rPr>
          <w:rFonts w:eastAsiaTheme="majorEastAsia" w:cstheme="majorBidi"/>
          <w:color w:val="000000" w:themeColor="text1"/>
        </w:rPr>
        <w:t>) by 11:59 p.m. EST</w:t>
      </w:r>
      <w:r w:rsidR="35A20EBF" w:rsidRPr="79B15A04">
        <w:rPr>
          <w:rFonts w:eastAsiaTheme="majorEastAsia" w:cstheme="majorBidi"/>
          <w:color w:val="000000" w:themeColor="text1"/>
        </w:rPr>
        <w:t xml:space="preserve">, </w:t>
      </w:r>
      <w:r w:rsidR="001C271C">
        <w:rPr>
          <w:rFonts w:eastAsiaTheme="majorEastAsia" w:cstheme="majorBidi"/>
          <w:color w:val="000000" w:themeColor="text1"/>
        </w:rPr>
        <w:t>Friday</w:t>
      </w:r>
      <w:r w:rsidRPr="79B15A04">
        <w:rPr>
          <w:rFonts w:eastAsiaTheme="majorEastAsia" w:cstheme="majorBidi"/>
          <w:color w:val="000000" w:themeColor="text1"/>
        </w:rPr>
        <w:t xml:space="preserve">, April </w:t>
      </w:r>
      <w:r w:rsidR="001C271C">
        <w:rPr>
          <w:rFonts w:eastAsiaTheme="majorEastAsia" w:cstheme="majorBidi"/>
          <w:color w:val="000000" w:themeColor="text1"/>
        </w:rPr>
        <w:t>3</w:t>
      </w:r>
      <w:r w:rsidR="001C271C" w:rsidRPr="001C271C">
        <w:rPr>
          <w:rFonts w:eastAsiaTheme="majorEastAsia" w:cstheme="majorBidi"/>
          <w:color w:val="000000" w:themeColor="text1"/>
          <w:vertAlign w:val="superscript"/>
        </w:rPr>
        <w:t>rd</w:t>
      </w:r>
      <w:r w:rsidRPr="79B15A04">
        <w:rPr>
          <w:rFonts w:eastAsiaTheme="majorEastAsia" w:cstheme="majorBidi"/>
          <w:color w:val="000000" w:themeColor="text1"/>
        </w:rPr>
        <w:t>,</w:t>
      </w:r>
      <w:r w:rsidR="35A20EBF" w:rsidRPr="79B15A04">
        <w:rPr>
          <w:rFonts w:eastAsiaTheme="majorEastAsia" w:cstheme="majorBidi"/>
          <w:color w:val="000000" w:themeColor="text1"/>
        </w:rPr>
        <w:t xml:space="preserve"> 2026. </w:t>
      </w:r>
    </w:p>
    <w:p w14:paraId="7302B57F" w14:textId="77AA2C3F" w:rsidR="00856679" w:rsidRPr="00EF5028" w:rsidRDefault="1D302ACC" w:rsidP="79B15A04">
      <w:pPr>
        <w:spacing w:after="0"/>
        <w:rPr>
          <w:rFonts w:eastAsiaTheme="majorEastAsia" w:cstheme="majorBidi"/>
          <w:b/>
          <w:bCs/>
          <w:i/>
          <w:iCs/>
          <w:color w:val="C00000"/>
          <w:sz w:val="24"/>
          <w:szCs w:val="24"/>
        </w:rPr>
      </w:pPr>
      <w:r w:rsidRPr="79B15A04">
        <w:rPr>
          <w:rFonts w:eastAsiaTheme="majorEastAsia" w:cstheme="majorBidi"/>
          <w:b/>
          <w:bCs/>
          <w:i/>
          <w:iCs/>
          <w:color w:val="C00000"/>
          <w:sz w:val="24"/>
          <w:szCs w:val="24"/>
        </w:rPr>
        <w:t xml:space="preserve">Eligibility </w:t>
      </w:r>
    </w:p>
    <w:p w14:paraId="57F11923" w14:textId="77777777" w:rsidR="00862286" w:rsidRDefault="00862286" w:rsidP="79B15A04">
      <w:pPr>
        <w:jc w:val="both"/>
        <w:rPr>
          <w:rFonts w:eastAsiaTheme="majorEastAsia" w:cstheme="majorBidi"/>
          <w:b/>
          <w:bCs/>
        </w:rPr>
      </w:pPr>
    </w:p>
    <w:p w14:paraId="425289B3" w14:textId="45292EB1" w:rsidR="00862286" w:rsidRPr="000C1132" w:rsidRDefault="3D1F7812" w:rsidP="79B15A04">
      <w:pPr>
        <w:jc w:val="both"/>
        <w:rPr>
          <w:rFonts w:eastAsiaTheme="majorEastAsia" w:cstheme="majorBidi"/>
          <w:b/>
          <w:bCs/>
        </w:rPr>
      </w:pPr>
      <w:r w:rsidRPr="79B15A04">
        <w:rPr>
          <w:rFonts w:eastAsiaTheme="majorEastAsia" w:cstheme="majorBidi"/>
          <w:b/>
          <w:bCs/>
        </w:rPr>
        <w:t xml:space="preserve">Participant Eligibility </w:t>
      </w:r>
    </w:p>
    <w:p w14:paraId="737977B5" w14:textId="77777777" w:rsidR="00862286" w:rsidRPr="000C1132" w:rsidRDefault="3D1F7812" w:rsidP="79B15A04">
      <w:pPr>
        <w:pStyle w:val="ListParagraph"/>
        <w:numPr>
          <w:ilvl w:val="0"/>
          <w:numId w:val="6"/>
        </w:numPr>
        <w:spacing w:after="0"/>
        <w:jc w:val="both"/>
        <w:rPr>
          <w:rFonts w:eastAsiaTheme="majorEastAsia" w:cstheme="majorBidi"/>
        </w:rPr>
      </w:pPr>
      <w:r w:rsidRPr="79B15A04">
        <w:rPr>
          <w:rFonts w:eastAsiaTheme="majorEastAsia" w:cstheme="majorBidi"/>
        </w:rPr>
        <w:t xml:space="preserve">Academic investigators at Canadian institutions who are actively developing a cancer immunotherapy product for clinical application in Canada </w:t>
      </w:r>
    </w:p>
    <w:p w14:paraId="15F2593C" w14:textId="77777777" w:rsidR="00862286" w:rsidRPr="000C1132" w:rsidRDefault="3D1F7812" w:rsidP="79B15A04">
      <w:pPr>
        <w:pStyle w:val="ListParagraph"/>
        <w:numPr>
          <w:ilvl w:val="0"/>
          <w:numId w:val="6"/>
        </w:numPr>
        <w:spacing w:after="0"/>
        <w:jc w:val="both"/>
        <w:rPr>
          <w:rFonts w:eastAsiaTheme="majorEastAsia" w:cstheme="majorBidi"/>
        </w:rPr>
      </w:pPr>
      <w:r w:rsidRPr="79B15A04">
        <w:rPr>
          <w:rFonts w:eastAsiaTheme="majorEastAsia" w:cstheme="majorBidi"/>
        </w:rPr>
        <w:t xml:space="preserve">Be able to articulate a translational goal and the need to build or refine their preclinical development strategy, and/or knowledge gaps within their research team </w:t>
      </w:r>
    </w:p>
    <w:p w14:paraId="0D561DA7" w14:textId="77777777" w:rsidR="00862286" w:rsidRPr="000C1132" w:rsidRDefault="3D1F7812" w:rsidP="79B15A04">
      <w:pPr>
        <w:pStyle w:val="ListParagraph"/>
        <w:numPr>
          <w:ilvl w:val="0"/>
          <w:numId w:val="6"/>
        </w:numPr>
        <w:spacing w:after="0"/>
        <w:jc w:val="both"/>
        <w:rPr>
          <w:rFonts w:eastAsiaTheme="majorEastAsia" w:cstheme="majorBidi"/>
        </w:rPr>
      </w:pPr>
      <w:r w:rsidRPr="6B5412E9">
        <w:rPr>
          <w:rFonts w:eastAsiaTheme="majorEastAsia" w:cstheme="majorBidi"/>
        </w:rPr>
        <w:t xml:space="preserve">Priority will be given to </w:t>
      </w:r>
      <w:proofErr w:type="spellStart"/>
      <w:r w:rsidRPr="6B5412E9">
        <w:rPr>
          <w:rFonts w:eastAsiaTheme="majorEastAsia" w:cstheme="majorBidi"/>
        </w:rPr>
        <w:t>BioCanRx</w:t>
      </w:r>
      <w:proofErr w:type="spellEnd"/>
      <w:r w:rsidRPr="6B5412E9">
        <w:rPr>
          <w:rFonts w:eastAsiaTheme="majorEastAsia" w:cstheme="majorBidi"/>
        </w:rPr>
        <w:t xml:space="preserve">-funded research teams, particularly those supported under Catalyst or Enabling Studies programs, as well as research teams intending to apply to </w:t>
      </w:r>
      <w:proofErr w:type="spellStart"/>
      <w:r w:rsidRPr="6B5412E9">
        <w:rPr>
          <w:rFonts w:eastAsiaTheme="majorEastAsia" w:cstheme="majorBidi"/>
        </w:rPr>
        <w:t>BioCanRx’s</w:t>
      </w:r>
      <w:proofErr w:type="spellEnd"/>
      <w:r w:rsidRPr="6B5412E9">
        <w:rPr>
          <w:rFonts w:eastAsiaTheme="majorEastAsia" w:cstheme="majorBidi"/>
        </w:rPr>
        <w:t xml:space="preserve"> next funding competition </w:t>
      </w:r>
    </w:p>
    <w:p w14:paraId="3BBC54C1" w14:textId="77777777" w:rsidR="00862286" w:rsidRPr="000C1132" w:rsidRDefault="00862286" w:rsidP="79B15A04">
      <w:pPr>
        <w:pStyle w:val="ListParagraph"/>
        <w:jc w:val="both"/>
        <w:rPr>
          <w:rFonts w:eastAsiaTheme="majorEastAsia" w:cstheme="majorBidi"/>
        </w:rPr>
      </w:pPr>
    </w:p>
    <w:p w14:paraId="430C35B9" w14:textId="77777777" w:rsidR="00862286" w:rsidRPr="000C1132" w:rsidRDefault="3D1F7812" w:rsidP="79B15A04">
      <w:pPr>
        <w:jc w:val="both"/>
        <w:rPr>
          <w:rFonts w:eastAsiaTheme="majorEastAsia" w:cstheme="majorBidi"/>
        </w:rPr>
      </w:pPr>
      <w:r w:rsidRPr="79B15A04">
        <w:rPr>
          <w:rFonts w:eastAsiaTheme="majorEastAsia" w:cstheme="majorBidi"/>
        </w:rPr>
        <w:t xml:space="preserve">Research teams are expected to include a small, focused team composed of:  </w:t>
      </w:r>
    </w:p>
    <w:p w14:paraId="4675CA3B" w14:textId="77777777" w:rsidR="00862286" w:rsidRPr="000C1132" w:rsidRDefault="3D1F7812" w:rsidP="79B15A04">
      <w:pPr>
        <w:pStyle w:val="ListParagraph"/>
        <w:numPr>
          <w:ilvl w:val="1"/>
          <w:numId w:val="6"/>
        </w:numPr>
        <w:spacing w:after="0"/>
        <w:jc w:val="both"/>
        <w:rPr>
          <w:rFonts w:eastAsiaTheme="majorEastAsia" w:cstheme="majorBidi"/>
          <w:b/>
          <w:bCs/>
        </w:rPr>
      </w:pPr>
      <w:r w:rsidRPr="79B15A04">
        <w:rPr>
          <w:rFonts w:eastAsiaTheme="majorEastAsia" w:cstheme="majorBidi"/>
          <w:b/>
          <w:bCs/>
        </w:rPr>
        <w:t>1 Principal Investigator</w:t>
      </w:r>
    </w:p>
    <w:p w14:paraId="2FDC12F9" w14:textId="463ED571" w:rsidR="00862286" w:rsidRPr="000C1132" w:rsidRDefault="3D1F7812" w:rsidP="79B15A04">
      <w:pPr>
        <w:pStyle w:val="ListParagraph"/>
        <w:numPr>
          <w:ilvl w:val="1"/>
          <w:numId w:val="6"/>
        </w:numPr>
        <w:spacing w:after="0"/>
        <w:jc w:val="both"/>
        <w:rPr>
          <w:rFonts w:eastAsiaTheme="majorEastAsia" w:cstheme="majorBidi"/>
          <w:b/>
          <w:bCs/>
        </w:rPr>
      </w:pPr>
      <w:r w:rsidRPr="79B15A04">
        <w:rPr>
          <w:rFonts w:eastAsiaTheme="majorEastAsia" w:cstheme="majorBidi"/>
          <w:b/>
          <w:bCs/>
        </w:rPr>
        <w:t>1</w:t>
      </w:r>
      <w:r w:rsidR="09D755D7" w:rsidRPr="79B15A04">
        <w:rPr>
          <w:rFonts w:eastAsiaTheme="majorEastAsia" w:cstheme="majorBidi"/>
          <w:b/>
          <w:bCs/>
        </w:rPr>
        <w:t xml:space="preserve"> </w:t>
      </w:r>
      <w:r w:rsidRPr="79B15A04">
        <w:rPr>
          <w:rFonts w:eastAsiaTheme="majorEastAsia" w:cstheme="majorBidi"/>
          <w:b/>
          <w:bCs/>
        </w:rPr>
        <w:t xml:space="preserve">Senior research staff/project manager </w:t>
      </w:r>
      <w:r w:rsidRPr="79B15A04">
        <w:rPr>
          <w:rFonts w:eastAsiaTheme="majorEastAsia" w:cstheme="majorBidi"/>
        </w:rPr>
        <w:t>with responsibility for coordinating preclinical activities (may attend in place of the PI if a strong rationale is provided</w:t>
      </w:r>
      <w:proofErr w:type="gramStart"/>
      <w:r w:rsidRPr="79B15A04">
        <w:rPr>
          <w:rFonts w:eastAsiaTheme="majorEastAsia" w:cstheme="majorBidi"/>
        </w:rPr>
        <w:t>);</w:t>
      </w:r>
      <w:proofErr w:type="gramEnd"/>
    </w:p>
    <w:p w14:paraId="28D0B69F" w14:textId="77777777" w:rsidR="00862286" w:rsidRPr="000C1132" w:rsidRDefault="3D1F7812" w:rsidP="79B15A04">
      <w:pPr>
        <w:pStyle w:val="ListParagraph"/>
        <w:numPr>
          <w:ilvl w:val="1"/>
          <w:numId w:val="6"/>
        </w:numPr>
        <w:spacing w:after="0"/>
        <w:jc w:val="both"/>
        <w:rPr>
          <w:rFonts w:eastAsiaTheme="majorEastAsia" w:cstheme="majorBidi"/>
        </w:rPr>
      </w:pPr>
      <w:r w:rsidRPr="79B15A04">
        <w:rPr>
          <w:rFonts w:eastAsiaTheme="majorEastAsia" w:cstheme="majorBidi"/>
          <w:b/>
          <w:bCs/>
        </w:rPr>
        <w:t>1 Trainee (optional),</w:t>
      </w:r>
      <w:r w:rsidRPr="79B15A04">
        <w:rPr>
          <w:rFonts w:eastAsiaTheme="majorEastAsia" w:cstheme="majorBidi"/>
        </w:rPr>
        <w:t xml:space="preserve"> where participation is well-aligned with the goals of the workshop and the trainee’s role in the </w:t>
      </w:r>
      <w:proofErr w:type="gramStart"/>
      <w:r w:rsidRPr="79B15A04">
        <w:rPr>
          <w:rFonts w:eastAsiaTheme="majorEastAsia" w:cstheme="majorBidi"/>
        </w:rPr>
        <w:t>project;</w:t>
      </w:r>
      <w:proofErr w:type="gramEnd"/>
      <w:r w:rsidRPr="79B15A04">
        <w:rPr>
          <w:rFonts w:eastAsiaTheme="majorEastAsia" w:cstheme="majorBidi"/>
        </w:rPr>
        <w:t xml:space="preserve"> </w:t>
      </w:r>
    </w:p>
    <w:p w14:paraId="69FAB545" w14:textId="77777777" w:rsidR="00862286" w:rsidRPr="000C1132" w:rsidRDefault="3D1F7812" w:rsidP="79B15A04">
      <w:pPr>
        <w:pStyle w:val="ListParagraph"/>
        <w:numPr>
          <w:ilvl w:val="1"/>
          <w:numId w:val="6"/>
        </w:numPr>
        <w:spacing w:after="0"/>
        <w:jc w:val="both"/>
        <w:rPr>
          <w:rFonts w:eastAsiaTheme="majorEastAsia" w:cstheme="majorBidi"/>
        </w:rPr>
      </w:pPr>
      <w:r w:rsidRPr="79B15A04">
        <w:rPr>
          <w:rFonts w:eastAsiaTheme="majorEastAsia" w:cstheme="majorBidi"/>
          <w:b/>
          <w:bCs/>
        </w:rPr>
        <w:t>1 Industry partner (optional),</w:t>
      </w:r>
      <w:r w:rsidRPr="79B15A04">
        <w:rPr>
          <w:rFonts w:eastAsiaTheme="majorEastAsia" w:cstheme="majorBidi"/>
        </w:rPr>
        <w:t xml:space="preserve"> where relevant to the stage and needs of the program</w:t>
      </w:r>
    </w:p>
    <w:p w14:paraId="4A0092BB" w14:textId="2C53ADEB" w:rsidR="00856679" w:rsidRDefault="00856679" w:rsidP="79B15A04">
      <w:pPr>
        <w:spacing w:after="0"/>
        <w:rPr>
          <w:rFonts w:eastAsiaTheme="majorEastAsia" w:cstheme="majorBidi"/>
          <w:b/>
          <w:bCs/>
          <w:i/>
          <w:iCs/>
          <w:sz w:val="24"/>
          <w:szCs w:val="24"/>
        </w:rPr>
      </w:pPr>
    </w:p>
    <w:p w14:paraId="20EBE18C" w14:textId="77777777" w:rsidR="00D53C8D" w:rsidRPr="00EF5028" w:rsidRDefault="25831E4B" w:rsidP="79B15A04">
      <w:pPr>
        <w:spacing w:after="0"/>
        <w:rPr>
          <w:rFonts w:eastAsiaTheme="majorEastAsia" w:cstheme="majorBidi"/>
          <w:b/>
          <w:bCs/>
          <w:i/>
          <w:iCs/>
          <w:color w:val="C00000"/>
          <w:sz w:val="24"/>
          <w:szCs w:val="24"/>
        </w:rPr>
      </w:pPr>
      <w:r w:rsidRPr="79B15A04">
        <w:rPr>
          <w:rFonts w:eastAsiaTheme="majorEastAsia" w:cstheme="majorBidi"/>
          <w:b/>
          <w:bCs/>
          <w:i/>
          <w:iCs/>
          <w:color w:val="C00000"/>
          <w:sz w:val="24"/>
          <w:szCs w:val="24"/>
        </w:rPr>
        <w:t xml:space="preserve">Expectations </w:t>
      </w:r>
    </w:p>
    <w:p w14:paraId="14388A95" w14:textId="4782DFEC" w:rsidR="00D53C8D" w:rsidRDefault="25831E4B" w:rsidP="79B15A04">
      <w:pPr>
        <w:spacing w:after="0"/>
        <w:rPr>
          <w:rFonts w:eastAsiaTheme="majorEastAsia" w:cstheme="majorBidi"/>
          <w:lang w:val="en-US"/>
        </w:rPr>
      </w:pPr>
      <w:r w:rsidRPr="79B15A04">
        <w:rPr>
          <w:rFonts w:eastAsiaTheme="majorEastAsia" w:cstheme="majorBidi"/>
          <w:lang w:val="en-US"/>
        </w:rPr>
        <w:t>The expectation is that</w:t>
      </w:r>
      <w:r w:rsidR="68444BB6" w:rsidRPr="79B15A04">
        <w:rPr>
          <w:rFonts w:eastAsiaTheme="majorEastAsia" w:cstheme="majorBidi"/>
          <w:lang w:val="en-US"/>
        </w:rPr>
        <w:t xml:space="preserve"> by accepting </w:t>
      </w:r>
      <w:r w:rsidR="5F9659C6" w:rsidRPr="79B15A04">
        <w:rPr>
          <w:rFonts w:eastAsiaTheme="majorEastAsia" w:cstheme="majorBidi"/>
          <w:lang w:val="en-US"/>
        </w:rPr>
        <w:t>an invitation to attend</w:t>
      </w:r>
      <w:r w:rsidR="68444BB6" w:rsidRPr="79B15A04">
        <w:rPr>
          <w:rFonts w:eastAsiaTheme="majorEastAsia" w:cstheme="majorBidi"/>
          <w:lang w:val="en-US"/>
        </w:rPr>
        <w:t xml:space="preserve">, </w:t>
      </w:r>
      <w:r w:rsidR="68444BB6" w:rsidRPr="79B15A04">
        <w:rPr>
          <w:rFonts w:eastAsiaTheme="majorEastAsia" w:cstheme="majorBidi"/>
          <w:u w:val="single"/>
          <w:lang w:val="en-US"/>
        </w:rPr>
        <w:t>all team members</w:t>
      </w:r>
      <w:r w:rsidRPr="79B15A04">
        <w:rPr>
          <w:rFonts w:eastAsiaTheme="majorEastAsia" w:cstheme="majorBidi"/>
          <w:lang w:val="en-US"/>
        </w:rPr>
        <w:t xml:space="preserve"> </w:t>
      </w:r>
      <w:r w:rsidR="68444BB6" w:rsidRPr="79B15A04">
        <w:rPr>
          <w:rFonts w:eastAsiaTheme="majorEastAsia" w:cstheme="majorBidi"/>
          <w:lang w:val="en-US"/>
        </w:rPr>
        <w:t xml:space="preserve">agree </w:t>
      </w:r>
      <w:r w:rsidRPr="79B15A04">
        <w:rPr>
          <w:rFonts w:eastAsiaTheme="majorEastAsia" w:cstheme="majorBidi"/>
          <w:lang w:val="en-US"/>
        </w:rPr>
        <w:t xml:space="preserve">to participate in the entirety of the workshop including </w:t>
      </w:r>
      <w:r w:rsidR="5F9659C6" w:rsidRPr="79B15A04">
        <w:rPr>
          <w:rFonts w:eastAsiaTheme="majorEastAsia" w:cstheme="majorBidi"/>
          <w:lang w:val="en-US"/>
        </w:rPr>
        <w:t>group work and</w:t>
      </w:r>
      <w:r w:rsidR="005C167B">
        <w:rPr>
          <w:rFonts w:eastAsiaTheme="majorEastAsia" w:cstheme="majorBidi"/>
          <w:lang w:val="en-US"/>
        </w:rPr>
        <w:t>/or</w:t>
      </w:r>
      <w:r w:rsidR="5F9659C6" w:rsidRPr="79B15A04">
        <w:rPr>
          <w:rFonts w:eastAsiaTheme="majorEastAsia" w:cstheme="majorBidi"/>
          <w:lang w:val="en-US"/>
        </w:rPr>
        <w:t xml:space="preserve"> office hours</w:t>
      </w:r>
      <w:r w:rsidRPr="79B15A04">
        <w:rPr>
          <w:rFonts w:eastAsiaTheme="majorEastAsia" w:cstheme="majorBidi"/>
          <w:lang w:val="en-US"/>
        </w:rPr>
        <w:t>.</w:t>
      </w:r>
      <w:r w:rsidR="5F9659C6" w:rsidRPr="79B15A04">
        <w:rPr>
          <w:rFonts w:eastAsiaTheme="majorEastAsia" w:cstheme="majorBidi"/>
          <w:lang w:val="en-US"/>
        </w:rPr>
        <w:t xml:space="preserve"> </w:t>
      </w:r>
    </w:p>
    <w:p w14:paraId="13A4536F" w14:textId="77777777" w:rsidR="00B72DAA" w:rsidRDefault="00B72DAA" w:rsidP="79B15A04">
      <w:pPr>
        <w:spacing w:after="0"/>
        <w:rPr>
          <w:rFonts w:eastAsiaTheme="majorEastAsia" w:cstheme="majorBidi"/>
          <w:lang w:val="en-US"/>
        </w:rPr>
      </w:pPr>
    </w:p>
    <w:p w14:paraId="1309EFC5" w14:textId="71A1633D" w:rsidR="00856679" w:rsidRPr="00EF5028" w:rsidRDefault="1D302ACC" w:rsidP="79B15A04">
      <w:pPr>
        <w:spacing w:after="0"/>
        <w:ind w:right="-94"/>
        <w:rPr>
          <w:rFonts w:eastAsiaTheme="majorEastAsia" w:cstheme="majorBidi"/>
          <w:b/>
          <w:bCs/>
          <w:i/>
          <w:iCs/>
          <w:color w:val="C00000"/>
          <w:sz w:val="24"/>
          <w:szCs w:val="24"/>
        </w:rPr>
      </w:pPr>
      <w:r w:rsidRPr="79B15A04">
        <w:rPr>
          <w:rFonts w:eastAsiaTheme="majorEastAsia" w:cstheme="majorBidi"/>
          <w:b/>
          <w:bCs/>
          <w:i/>
          <w:iCs/>
          <w:color w:val="C00000"/>
          <w:sz w:val="24"/>
          <w:szCs w:val="24"/>
        </w:rPr>
        <w:t>Evaluation</w:t>
      </w:r>
    </w:p>
    <w:p w14:paraId="7F401840" w14:textId="77777777" w:rsidR="00856679" w:rsidRPr="004C2C23" w:rsidRDefault="1D302ACC" w:rsidP="79B15A04">
      <w:pPr>
        <w:spacing w:after="0"/>
        <w:rPr>
          <w:rFonts w:eastAsiaTheme="majorEastAsia" w:cstheme="majorBidi"/>
        </w:rPr>
      </w:pPr>
      <w:r w:rsidRPr="79B15A04">
        <w:rPr>
          <w:rFonts w:eastAsiaTheme="majorEastAsia" w:cstheme="majorBidi"/>
        </w:rPr>
        <w:t xml:space="preserve">Your application will be evaluated with the following criteria in mind: </w:t>
      </w:r>
    </w:p>
    <w:p w14:paraId="58EF5E96" w14:textId="77777777" w:rsidR="00856679" w:rsidRPr="004C2C23" w:rsidRDefault="1D302ACC" w:rsidP="79B15A04">
      <w:pPr>
        <w:pStyle w:val="ListParagraph"/>
        <w:numPr>
          <w:ilvl w:val="0"/>
          <w:numId w:val="12"/>
        </w:numPr>
        <w:spacing w:after="0"/>
        <w:rPr>
          <w:rFonts w:eastAsiaTheme="majorEastAsia" w:cstheme="majorBidi"/>
        </w:rPr>
      </w:pPr>
      <w:r w:rsidRPr="79B15A04">
        <w:rPr>
          <w:rFonts w:eastAsiaTheme="majorEastAsia" w:cstheme="majorBidi"/>
        </w:rPr>
        <w:t xml:space="preserve">Quality of the proposed discovery </w:t>
      </w:r>
    </w:p>
    <w:p w14:paraId="5A303B45" w14:textId="4CA51F6A" w:rsidR="00730906" w:rsidRDefault="1D302ACC" w:rsidP="00730906">
      <w:pPr>
        <w:pStyle w:val="ListParagraph"/>
        <w:numPr>
          <w:ilvl w:val="0"/>
          <w:numId w:val="12"/>
        </w:numPr>
        <w:spacing w:after="0"/>
        <w:rPr>
          <w:rFonts w:eastAsiaTheme="majorEastAsia" w:cstheme="majorBidi"/>
        </w:rPr>
      </w:pPr>
      <w:r w:rsidRPr="79B15A04">
        <w:rPr>
          <w:rFonts w:eastAsiaTheme="majorEastAsia" w:cstheme="majorBidi"/>
        </w:rPr>
        <w:t xml:space="preserve">Alignment between the stage of </w:t>
      </w:r>
      <w:r w:rsidR="00730906">
        <w:rPr>
          <w:rFonts w:eastAsiaTheme="majorEastAsia" w:cstheme="majorBidi"/>
        </w:rPr>
        <w:t>project</w:t>
      </w:r>
      <w:r w:rsidRPr="79B15A04">
        <w:rPr>
          <w:rFonts w:eastAsiaTheme="majorEastAsia" w:cstheme="majorBidi"/>
        </w:rPr>
        <w:t xml:space="preserve"> </w:t>
      </w:r>
      <w:r w:rsidR="41E72B43" w:rsidRPr="79B15A04">
        <w:rPr>
          <w:rFonts w:eastAsiaTheme="majorEastAsia" w:cstheme="majorBidi"/>
        </w:rPr>
        <w:t xml:space="preserve">and workshop objectives </w:t>
      </w:r>
    </w:p>
    <w:p w14:paraId="7E061BB6" w14:textId="5DDBF419" w:rsidR="00856679" w:rsidRPr="004C2C23" w:rsidRDefault="1D302ACC" w:rsidP="00730906">
      <w:pPr>
        <w:pStyle w:val="ListParagraph"/>
        <w:numPr>
          <w:ilvl w:val="0"/>
          <w:numId w:val="12"/>
        </w:numPr>
        <w:spacing w:after="0"/>
        <w:rPr>
          <w:rFonts w:eastAsiaTheme="majorEastAsia" w:cstheme="majorBidi"/>
        </w:rPr>
      </w:pPr>
      <w:r w:rsidRPr="79B15A04">
        <w:rPr>
          <w:rFonts w:eastAsiaTheme="majorEastAsia" w:cstheme="majorBidi"/>
        </w:rPr>
        <w:t xml:space="preserve">Quality and appropriateness of proposed team members attending the workshop. These team members should be integral to the proposed project and whose attendance will directly benefit the proposed project. </w:t>
      </w:r>
    </w:p>
    <w:p w14:paraId="4B621924" w14:textId="3FE0A66F" w:rsidR="00856679" w:rsidRPr="004C2C23" w:rsidRDefault="1D302ACC" w:rsidP="79B15A04">
      <w:pPr>
        <w:pStyle w:val="ListParagraph"/>
        <w:numPr>
          <w:ilvl w:val="0"/>
          <w:numId w:val="12"/>
        </w:numPr>
        <w:spacing w:after="0"/>
        <w:rPr>
          <w:rFonts w:eastAsiaTheme="majorEastAsia" w:cstheme="majorBidi"/>
          <w:b/>
          <w:bCs/>
        </w:rPr>
      </w:pPr>
      <w:r w:rsidRPr="79B15A04">
        <w:rPr>
          <w:rFonts w:eastAsiaTheme="majorEastAsia" w:cstheme="majorBidi"/>
        </w:rPr>
        <w:lastRenderedPageBreak/>
        <w:t xml:space="preserve">It is </w:t>
      </w:r>
      <w:r w:rsidRPr="79B15A04">
        <w:rPr>
          <w:rFonts w:eastAsiaTheme="majorEastAsia" w:cstheme="majorBidi"/>
          <w:u w:val="single"/>
        </w:rPr>
        <w:t>not</w:t>
      </w:r>
      <w:r w:rsidRPr="79B15A04">
        <w:rPr>
          <w:rFonts w:eastAsiaTheme="majorEastAsia" w:cstheme="majorBidi"/>
        </w:rPr>
        <w:t xml:space="preserve"> mandatory that your project (discovery) be a currently funded </w:t>
      </w:r>
      <w:proofErr w:type="spellStart"/>
      <w:r w:rsidRPr="79B15A04">
        <w:rPr>
          <w:rFonts w:eastAsiaTheme="majorEastAsia" w:cstheme="majorBidi"/>
        </w:rPr>
        <w:t>BioCanRx</w:t>
      </w:r>
      <w:proofErr w:type="spellEnd"/>
      <w:r w:rsidRPr="79B15A04">
        <w:rPr>
          <w:rFonts w:eastAsiaTheme="majorEastAsia" w:cstheme="majorBidi"/>
        </w:rPr>
        <w:t>-funded project; however, priority will be given to project</w:t>
      </w:r>
      <w:r w:rsidR="7497C0DB" w:rsidRPr="79B15A04">
        <w:rPr>
          <w:rFonts w:eastAsiaTheme="majorEastAsia" w:cstheme="majorBidi"/>
        </w:rPr>
        <w:t xml:space="preserve"> teams</w:t>
      </w:r>
      <w:r w:rsidRPr="79B15A04">
        <w:rPr>
          <w:rFonts w:eastAsiaTheme="majorEastAsia" w:cstheme="majorBidi"/>
        </w:rPr>
        <w:t xml:space="preserve"> currently funded by </w:t>
      </w:r>
      <w:proofErr w:type="spellStart"/>
      <w:r w:rsidRPr="79B15A04">
        <w:rPr>
          <w:rFonts w:eastAsiaTheme="majorEastAsia" w:cstheme="majorBidi"/>
        </w:rPr>
        <w:t>BioCanRx</w:t>
      </w:r>
      <w:proofErr w:type="spellEnd"/>
      <w:r w:rsidRPr="79B15A04">
        <w:rPr>
          <w:rFonts w:eastAsiaTheme="majorEastAsia" w:cstheme="majorBidi"/>
        </w:rPr>
        <w:t xml:space="preserve">.  </w:t>
      </w:r>
    </w:p>
    <w:p w14:paraId="3192E219" w14:textId="413BCDCE" w:rsidR="00D53C8D" w:rsidRPr="00EF5028" w:rsidRDefault="00D53C8D" w:rsidP="79B15A04">
      <w:pPr>
        <w:spacing w:after="0"/>
        <w:rPr>
          <w:rFonts w:eastAsiaTheme="majorEastAsia" w:cstheme="majorBidi"/>
          <w:b/>
          <w:bCs/>
          <w:i/>
          <w:iCs/>
          <w:color w:val="C00000"/>
          <w:sz w:val="24"/>
          <w:szCs w:val="24"/>
        </w:rPr>
      </w:pPr>
    </w:p>
    <w:p w14:paraId="04540753" w14:textId="7AD34E2B" w:rsidR="00856679" w:rsidRPr="00EF5028" w:rsidRDefault="1D302ACC" w:rsidP="79B15A04">
      <w:pPr>
        <w:spacing w:after="0"/>
        <w:rPr>
          <w:rFonts w:eastAsiaTheme="majorEastAsia" w:cstheme="majorBidi"/>
          <w:b/>
          <w:bCs/>
          <w:i/>
          <w:iCs/>
          <w:color w:val="C00000"/>
          <w:sz w:val="24"/>
          <w:szCs w:val="24"/>
        </w:rPr>
      </w:pPr>
      <w:r w:rsidRPr="79B15A04">
        <w:rPr>
          <w:rFonts w:eastAsiaTheme="majorEastAsia" w:cstheme="majorBidi"/>
          <w:b/>
          <w:bCs/>
          <w:i/>
          <w:iCs/>
          <w:color w:val="C00000"/>
          <w:sz w:val="24"/>
          <w:szCs w:val="24"/>
        </w:rPr>
        <w:t xml:space="preserve">Notification, Registration and Reimbursement </w:t>
      </w:r>
    </w:p>
    <w:p w14:paraId="4507870E" w14:textId="3E8F7E2F" w:rsidR="00856679" w:rsidRPr="00D53C8D" w:rsidRDefault="149CE15F" w:rsidP="79B15A04">
      <w:pPr>
        <w:pStyle w:val="ListParagraph"/>
        <w:numPr>
          <w:ilvl w:val="0"/>
          <w:numId w:val="12"/>
        </w:numPr>
        <w:spacing w:after="0"/>
        <w:rPr>
          <w:rFonts w:eastAsiaTheme="majorEastAsia" w:cstheme="majorBidi"/>
        </w:rPr>
      </w:pPr>
      <w:r w:rsidRPr="79B15A04">
        <w:rPr>
          <w:rFonts w:eastAsiaTheme="majorEastAsia" w:cstheme="majorBidi"/>
        </w:rPr>
        <w:t>Appli</w:t>
      </w:r>
      <w:r w:rsidR="74CB3C58" w:rsidRPr="79B15A04">
        <w:rPr>
          <w:rFonts w:eastAsiaTheme="majorEastAsia" w:cstheme="majorBidi"/>
        </w:rPr>
        <w:t>cants will be notified of their application status by April 2</w:t>
      </w:r>
      <w:r w:rsidR="001C271C">
        <w:rPr>
          <w:rFonts w:eastAsiaTheme="majorEastAsia" w:cstheme="majorBidi"/>
        </w:rPr>
        <w:t>0</w:t>
      </w:r>
      <w:r w:rsidR="74CB3C58" w:rsidRPr="79B15A04">
        <w:rPr>
          <w:rFonts w:eastAsiaTheme="majorEastAsia" w:cstheme="majorBidi"/>
        </w:rPr>
        <w:t>, 20</w:t>
      </w:r>
      <w:r w:rsidR="7EFB5D7A" w:rsidRPr="79B15A04">
        <w:rPr>
          <w:rFonts w:eastAsiaTheme="majorEastAsia" w:cstheme="majorBidi"/>
        </w:rPr>
        <w:t>26</w:t>
      </w:r>
      <w:r w:rsidR="68444BB6" w:rsidRPr="79B15A04">
        <w:rPr>
          <w:rFonts w:eastAsiaTheme="majorEastAsia" w:cstheme="majorBidi"/>
        </w:rPr>
        <w:t>.</w:t>
      </w:r>
    </w:p>
    <w:p w14:paraId="027E88A6" w14:textId="13BFBF83" w:rsidR="008064C2" w:rsidRPr="007D1DE9" w:rsidRDefault="007E2344" w:rsidP="00190CCD">
      <w:pPr>
        <w:pStyle w:val="ListParagraph"/>
        <w:numPr>
          <w:ilvl w:val="0"/>
          <w:numId w:val="12"/>
        </w:numPr>
        <w:spacing w:after="0"/>
        <w:rPr>
          <w:rFonts w:eastAsiaTheme="majorEastAsia" w:cstheme="majorBidi"/>
          <w:color w:val="222222"/>
          <w:shd w:val="clear" w:color="auto" w:fill="FFFFFF"/>
        </w:rPr>
      </w:pPr>
      <w:proofErr w:type="spellStart"/>
      <w:r>
        <w:rPr>
          <w:rFonts w:eastAsiaTheme="majorEastAsia" w:cstheme="majorBidi"/>
          <w:color w:val="222222"/>
          <w:shd w:val="clear" w:color="auto" w:fill="FFFFFF"/>
        </w:rPr>
        <w:t>BioCanRx</w:t>
      </w:r>
      <w:proofErr w:type="spellEnd"/>
      <w:r>
        <w:rPr>
          <w:rFonts w:eastAsiaTheme="majorEastAsia" w:cstheme="majorBidi"/>
          <w:color w:val="222222"/>
          <w:shd w:val="clear" w:color="auto" w:fill="FFFFFF"/>
        </w:rPr>
        <w:t xml:space="preserve"> will </w:t>
      </w:r>
      <w:r w:rsidR="00B80E4B">
        <w:rPr>
          <w:rFonts w:eastAsiaTheme="majorEastAsia" w:cstheme="majorBidi"/>
          <w:color w:val="222222"/>
          <w:shd w:val="clear" w:color="auto" w:fill="FFFFFF"/>
        </w:rPr>
        <w:t xml:space="preserve">reimburse expenses of </w:t>
      </w:r>
      <w:proofErr w:type="spellStart"/>
      <w:r w:rsidR="00B80E4B">
        <w:rPr>
          <w:rFonts w:eastAsiaTheme="majorEastAsia" w:cstheme="majorBidi"/>
          <w:color w:val="222222"/>
          <w:shd w:val="clear" w:color="auto" w:fill="FFFFFF"/>
        </w:rPr>
        <w:t>all academic</w:t>
      </w:r>
      <w:proofErr w:type="spellEnd"/>
      <w:r w:rsidR="00B80E4B">
        <w:rPr>
          <w:rFonts w:eastAsiaTheme="majorEastAsia" w:cstheme="majorBidi"/>
          <w:color w:val="222222"/>
          <w:shd w:val="clear" w:color="auto" w:fill="FFFFFF"/>
        </w:rPr>
        <w:t xml:space="preserve"> team members, including</w:t>
      </w:r>
      <w:r w:rsidR="1D302ACC" w:rsidRPr="79B15A04">
        <w:rPr>
          <w:rFonts w:eastAsiaTheme="majorEastAsia" w:cstheme="majorBidi"/>
          <w:color w:val="222222"/>
          <w:shd w:val="clear" w:color="auto" w:fill="FFFFFF"/>
        </w:rPr>
        <w:t xml:space="preserve"> travel, accommodations and meals</w:t>
      </w:r>
      <w:r w:rsidR="00190CCD">
        <w:rPr>
          <w:rFonts w:eastAsiaTheme="majorEastAsia" w:cstheme="majorBidi"/>
          <w:color w:val="222222"/>
          <w:shd w:val="clear" w:color="auto" w:fill="FFFFFF"/>
        </w:rPr>
        <w:t xml:space="preserve">. </w:t>
      </w:r>
      <w:proofErr w:type="spellStart"/>
      <w:r w:rsidR="00190CCD">
        <w:rPr>
          <w:rFonts w:eastAsiaTheme="majorEastAsia" w:cstheme="majorBidi"/>
          <w:color w:val="222222"/>
          <w:shd w:val="clear" w:color="auto" w:fill="FFFFFF"/>
        </w:rPr>
        <w:t>BioCanRx’s</w:t>
      </w:r>
      <w:proofErr w:type="spellEnd"/>
      <w:r w:rsidR="00190CCD">
        <w:rPr>
          <w:rFonts w:eastAsiaTheme="majorEastAsia" w:cstheme="majorBidi"/>
          <w:color w:val="222222"/>
          <w:shd w:val="clear" w:color="auto" w:fill="FFFFFF"/>
        </w:rPr>
        <w:t xml:space="preserve"> travel policy will be provided at the time of award notice. </w:t>
      </w:r>
    </w:p>
    <w:p w14:paraId="0F8CEE01" w14:textId="48B4C7FC" w:rsidR="00236287" w:rsidRPr="00C86CC0" w:rsidRDefault="2A3D802F" w:rsidP="79B15A04">
      <w:pPr>
        <w:pStyle w:val="ListParagraph"/>
        <w:numPr>
          <w:ilvl w:val="0"/>
          <w:numId w:val="12"/>
        </w:numPr>
        <w:spacing w:after="0"/>
        <w:rPr>
          <w:rFonts w:eastAsiaTheme="majorEastAsia" w:cstheme="majorBidi"/>
        </w:rPr>
      </w:pPr>
      <w:r w:rsidRPr="79B15A04">
        <w:rPr>
          <w:rFonts w:eastAsiaTheme="majorEastAsia" w:cstheme="majorBidi"/>
        </w:rPr>
        <w:t xml:space="preserve">Upon success of your application, you will receive a package with information pertaining to the workshop that </w:t>
      </w:r>
      <w:r w:rsidR="005725E9">
        <w:rPr>
          <w:rFonts w:eastAsiaTheme="majorEastAsia" w:cstheme="majorBidi"/>
        </w:rPr>
        <w:t xml:space="preserve">you are required to complete </w:t>
      </w:r>
      <w:r w:rsidRPr="79B15A04">
        <w:rPr>
          <w:rFonts w:eastAsiaTheme="majorEastAsia" w:cstheme="majorBidi"/>
        </w:rPr>
        <w:t xml:space="preserve">in advance of the workshop. The information package will also include a reciprocal non-disclosure confidentiality agreement that you will be required to sign as part of acceptance of this award, and prior to attending the workshop. </w:t>
      </w:r>
    </w:p>
    <w:p w14:paraId="5F168453" w14:textId="1CDE19B5" w:rsidR="00856679" w:rsidRPr="004C2C23" w:rsidRDefault="1D302ACC" w:rsidP="79B15A04">
      <w:pPr>
        <w:pStyle w:val="Heading3"/>
        <w:rPr>
          <w:rFonts w:cstheme="majorBidi"/>
          <w:szCs w:val="24"/>
        </w:rPr>
      </w:pPr>
      <w:r w:rsidRPr="79B15A04">
        <w:rPr>
          <w:rFonts w:cstheme="majorBidi"/>
          <w:szCs w:val="24"/>
        </w:rPr>
        <w:t>Section 1: Project Overview</w:t>
      </w:r>
    </w:p>
    <w:p w14:paraId="409F91AD" w14:textId="732E7F10" w:rsidR="00856679" w:rsidRPr="004C2C23" w:rsidRDefault="44B21466" w:rsidP="79B15A04">
      <w:pPr>
        <w:rPr>
          <w:rFonts w:eastAsiaTheme="majorEastAsia" w:cstheme="majorBidi"/>
          <w:b/>
          <w:bCs/>
        </w:rPr>
      </w:pPr>
      <w:r w:rsidRPr="79B15A04">
        <w:rPr>
          <w:rFonts w:eastAsiaTheme="majorEastAsia" w:cstheme="majorBidi"/>
          <w:b/>
          <w:bCs/>
        </w:rPr>
        <w:t xml:space="preserve">1.1 Project Leader: </w:t>
      </w:r>
    </w:p>
    <w:p w14:paraId="7DDF3CDD" w14:textId="547224EC" w:rsidR="00856679" w:rsidRPr="004C2C23" w:rsidRDefault="1D302ACC" w:rsidP="79B15A04">
      <w:pPr>
        <w:rPr>
          <w:rFonts w:eastAsiaTheme="majorEastAsia" w:cstheme="majorBidi"/>
        </w:rPr>
      </w:pPr>
      <w:r w:rsidRPr="79B15A04">
        <w:rPr>
          <w:rFonts w:eastAsiaTheme="majorEastAsia" w:cstheme="majorBidi"/>
          <w:b/>
          <w:bCs/>
        </w:rPr>
        <w:t>1.</w:t>
      </w:r>
      <w:r w:rsidR="57C7D183" w:rsidRPr="79B15A04">
        <w:rPr>
          <w:rFonts w:eastAsiaTheme="majorEastAsia" w:cstheme="majorBidi"/>
          <w:b/>
          <w:bCs/>
        </w:rPr>
        <w:t>2</w:t>
      </w:r>
      <w:r w:rsidRPr="79B15A04">
        <w:rPr>
          <w:rFonts w:eastAsiaTheme="majorEastAsia" w:cstheme="majorBidi"/>
          <w:b/>
          <w:bCs/>
        </w:rPr>
        <w:t xml:space="preserve"> Project Title:</w:t>
      </w:r>
      <w:r w:rsidR="00856679">
        <w:tab/>
      </w:r>
    </w:p>
    <w:p w14:paraId="3B428B05" w14:textId="6F84C522" w:rsidR="00856679" w:rsidRPr="004C2C23" w:rsidRDefault="1D302ACC" w:rsidP="79B15A04">
      <w:pPr>
        <w:rPr>
          <w:rFonts w:eastAsiaTheme="majorEastAsia" w:cstheme="majorBidi"/>
          <w:b/>
          <w:bCs/>
        </w:rPr>
      </w:pPr>
      <w:r w:rsidRPr="79B15A04">
        <w:rPr>
          <w:rFonts w:eastAsiaTheme="majorEastAsia" w:cstheme="majorBidi"/>
          <w:b/>
          <w:bCs/>
        </w:rPr>
        <w:t xml:space="preserve">1.3 Institution: </w:t>
      </w:r>
    </w:p>
    <w:p w14:paraId="02DC0E78" w14:textId="77777777" w:rsidR="00856679" w:rsidRPr="004C2C23" w:rsidRDefault="1D302ACC" w:rsidP="79B15A04">
      <w:pPr>
        <w:pStyle w:val="Heading3"/>
        <w:rPr>
          <w:rFonts w:cstheme="majorBidi"/>
          <w:szCs w:val="24"/>
        </w:rPr>
      </w:pPr>
      <w:r w:rsidRPr="79B15A04">
        <w:rPr>
          <w:rFonts w:cstheme="majorBidi"/>
          <w:szCs w:val="24"/>
        </w:rPr>
        <w:t>Section 2: Project Team</w:t>
      </w:r>
    </w:p>
    <w:p w14:paraId="4F23C84A" w14:textId="1BCC8B40" w:rsidR="00856679" w:rsidRDefault="1D302ACC" w:rsidP="79B15A04">
      <w:pPr>
        <w:rPr>
          <w:rFonts w:eastAsiaTheme="majorEastAsia" w:cstheme="majorBidi"/>
        </w:rPr>
      </w:pPr>
      <w:r w:rsidRPr="79B15A04">
        <w:rPr>
          <w:rFonts w:eastAsiaTheme="majorEastAsia" w:cstheme="majorBidi"/>
          <w:b/>
          <w:bCs/>
        </w:rPr>
        <w:t>2.1 Team Members:</w:t>
      </w:r>
      <w:r w:rsidRPr="79B15A04">
        <w:rPr>
          <w:rFonts w:eastAsiaTheme="majorEastAsia" w:cstheme="majorBidi"/>
        </w:rPr>
        <w:t xml:space="preserve"> In Table I below, please list the project leader, plus </w:t>
      </w:r>
      <w:r w:rsidRPr="79B15A04">
        <w:rPr>
          <w:rFonts w:eastAsiaTheme="majorEastAsia" w:cstheme="majorBidi"/>
          <w:b/>
          <w:bCs/>
        </w:rPr>
        <w:t>two (2)</w:t>
      </w:r>
      <w:r w:rsidRPr="79B15A04">
        <w:rPr>
          <w:rFonts w:eastAsiaTheme="majorEastAsia" w:cstheme="majorBidi"/>
        </w:rPr>
        <w:t xml:space="preserve"> team members, who are integral to the described work</w:t>
      </w:r>
      <w:r w:rsidR="27B8FE5F" w:rsidRPr="79B15A04">
        <w:rPr>
          <w:rFonts w:eastAsiaTheme="majorEastAsia" w:cstheme="majorBidi"/>
        </w:rPr>
        <w:t xml:space="preserve"> </w:t>
      </w:r>
      <w:r w:rsidRPr="79B15A04">
        <w:rPr>
          <w:rFonts w:eastAsiaTheme="majorEastAsia" w:cstheme="majorBidi"/>
        </w:rPr>
        <w:t xml:space="preserve">that will accompany the project leader. These additional team members can include individuals such as a research clinician </w:t>
      </w:r>
      <w:r w:rsidRPr="79B15A04">
        <w:rPr>
          <w:rFonts w:eastAsiaTheme="majorEastAsia" w:cstheme="majorBidi"/>
          <w:color w:val="000000" w:themeColor="text1"/>
        </w:rPr>
        <w:t xml:space="preserve">collaborator, </w:t>
      </w:r>
      <w:r w:rsidRPr="79B15A04">
        <w:rPr>
          <w:rFonts w:eastAsiaTheme="majorEastAsia" w:cstheme="majorBidi"/>
        </w:rPr>
        <w:t xml:space="preserve">senior research staff, project managers or research coordinators, </w:t>
      </w:r>
      <w:r w:rsidR="00BB4441">
        <w:rPr>
          <w:rFonts w:eastAsiaTheme="majorEastAsia" w:cstheme="majorBidi"/>
        </w:rPr>
        <w:t>a</w:t>
      </w:r>
      <w:r w:rsidRPr="79B15A04">
        <w:rPr>
          <w:rFonts w:eastAsiaTheme="majorEastAsia" w:cstheme="majorBidi"/>
        </w:rPr>
        <w:t xml:space="preserve"> trainee (graduate student or postdoctoral fellow)</w:t>
      </w:r>
      <w:r w:rsidR="00BB4441">
        <w:rPr>
          <w:rFonts w:eastAsiaTheme="majorEastAsia" w:cstheme="majorBidi"/>
        </w:rPr>
        <w:t>, or industry partner</w:t>
      </w:r>
      <w:r w:rsidRPr="79B15A04">
        <w:rPr>
          <w:rFonts w:eastAsiaTheme="majorEastAsia" w:cstheme="majorBidi"/>
        </w:rPr>
        <w:t>. For each person, provide their name, position, institutional affiliation and email address. Provide two to three sentences that describe the role of each team member in the research project and their respective areas of expertise.</w:t>
      </w:r>
    </w:p>
    <w:p w14:paraId="3938F60D" w14:textId="44217A89" w:rsidR="003723F6" w:rsidRPr="003723F6" w:rsidRDefault="74B55F69" w:rsidP="79B15A04">
      <w:pPr>
        <w:rPr>
          <w:rFonts w:eastAsiaTheme="majorEastAsia" w:cstheme="majorBidi"/>
          <w:b/>
          <w:bCs/>
        </w:rPr>
      </w:pPr>
      <w:r w:rsidRPr="79B15A04">
        <w:rPr>
          <w:rFonts w:eastAsiaTheme="majorEastAsia" w:cstheme="majorBidi"/>
          <w:b/>
          <w:bCs/>
        </w:rPr>
        <w:t xml:space="preserve">PI Delegate: </w:t>
      </w:r>
      <w:r w:rsidRPr="79B15A04">
        <w:rPr>
          <w:rFonts w:eastAsiaTheme="majorEastAsia" w:cstheme="majorBidi"/>
        </w:rPr>
        <w:t xml:space="preserve">If you are proposing a delegate for the lead </w:t>
      </w:r>
      <w:r w:rsidR="4A6ECC39" w:rsidRPr="79B15A04">
        <w:rPr>
          <w:rFonts w:eastAsiaTheme="majorEastAsia" w:cstheme="majorBidi"/>
        </w:rPr>
        <w:t>principal investigator</w:t>
      </w:r>
      <w:r w:rsidRPr="79B15A04">
        <w:rPr>
          <w:rFonts w:eastAsiaTheme="majorEastAsia" w:cstheme="majorBidi"/>
        </w:rPr>
        <w:t xml:space="preserve">, please also submit a letter of support for this individual to justify why the lead PI </w:t>
      </w:r>
      <w:r w:rsidR="2344560C" w:rsidRPr="79B15A04">
        <w:rPr>
          <w:rFonts w:eastAsiaTheme="majorEastAsia" w:cstheme="majorBidi"/>
        </w:rPr>
        <w:t>will not</w:t>
      </w:r>
      <w:r w:rsidRPr="79B15A04">
        <w:rPr>
          <w:rFonts w:eastAsiaTheme="majorEastAsia" w:cstheme="majorBidi"/>
        </w:rPr>
        <w:t xml:space="preserve"> attend and </w:t>
      </w:r>
      <w:r w:rsidR="2344560C" w:rsidRPr="79B15A04">
        <w:rPr>
          <w:rFonts w:eastAsiaTheme="majorEastAsia" w:cstheme="majorBidi"/>
        </w:rPr>
        <w:t xml:space="preserve">detailing </w:t>
      </w:r>
      <w:r w:rsidRPr="79B15A04">
        <w:rPr>
          <w:rFonts w:eastAsiaTheme="majorEastAsia" w:cstheme="majorBidi"/>
        </w:rPr>
        <w:t xml:space="preserve">the role of the delegate in decision-making and program management for the proposed project. </w:t>
      </w:r>
    </w:p>
    <w:p w14:paraId="2AC7AFA7" w14:textId="04361759" w:rsidR="00856679" w:rsidRPr="004C2C23" w:rsidRDefault="1D302ACC" w:rsidP="79B15A04">
      <w:pPr>
        <w:rPr>
          <w:rFonts w:eastAsiaTheme="majorEastAsia" w:cstheme="majorBidi"/>
        </w:rPr>
      </w:pPr>
      <w:r w:rsidRPr="79B15A04">
        <w:rPr>
          <w:rFonts w:eastAsiaTheme="majorEastAsia" w:cstheme="majorBidi"/>
          <w:b/>
          <w:bCs/>
        </w:rPr>
        <w:t>CVs:</w:t>
      </w:r>
      <w:r w:rsidRPr="79B15A04">
        <w:rPr>
          <w:rFonts w:eastAsiaTheme="majorEastAsia" w:cstheme="majorBidi"/>
        </w:rPr>
        <w:t xml:space="preserve"> In a separate PDF, provide a max 2-page CV for each of the members listed in Table I. </w:t>
      </w:r>
    </w:p>
    <w:p w14:paraId="49AA724F" w14:textId="77777777" w:rsidR="00856679" w:rsidRDefault="1D302ACC" w:rsidP="79B15A04">
      <w:pPr>
        <w:pStyle w:val="Heading4"/>
        <w:spacing w:after="0"/>
        <w:rPr>
          <w:sz w:val="22"/>
          <w:szCs w:val="22"/>
        </w:rPr>
      </w:pPr>
      <w:r w:rsidRPr="79B15A04">
        <w:rPr>
          <w:sz w:val="22"/>
          <w:szCs w:val="22"/>
        </w:rPr>
        <w:t>Table I: Team Members</w:t>
      </w:r>
    </w:p>
    <w:p w14:paraId="75211721" w14:textId="77777777" w:rsidR="00B72DAA" w:rsidRPr="00B72DAA" w:rsidRDefault="00B72DAA" w:rsidP="79B15A04">
      <w:pPr>
        <w:rPr>
          <w:rFonts w:eastAsiaTheme="majorEastAsia" w:cstheme="majorBidi"/>
        </w:rPr>
      </w:pPr>
    </w:p>
    <w:tbl>
      <w:tblPr>
        <w:tblStyle w:val="TableGrid"/>
        <w:tblW w:w="9356" w:type="dxa"/>
        <w:tblInd w:w="111" w:type="dxa"/>
        <w:tblLook w:val="04A0" w:firstRow="1" w:lastRow="0" w:firstColumn="1" w:lastColumn="0" w:noHBand="0" w:noVBand="1"/>
      </w:tblPr>
      <w:tblGrid>
        <w:gridCol w:w="2518"/>
        <w:gridCol w:w="3386"/>
        <w:gridCol w:w="3452"/>
      </w:tblGrid>
      <w:tr w:rsidR="00856679" w:rsidRPr="004C2C23" w14:paraId="502873ED" w14:textId="77777777" w:rsidTr="79B15A04">
        <w:tc>
          <w:tcPr>
            <w:tcW w:w="2518" w:type="dxa"/>
            <w:shd w:val="clear" w:color="auto" w:fill="D9D9D9" w:themeFill="background1" w:themeFillShade="D9"/>
          </w:tcPr>
          <w:p w14:paraId="2AF015F8" w14:textId="77777777" w:rsidR="00856679" w:rsidRPr="004C2C23" w:rsidRDefault="1D302ACC" w:rsidP="79B15A04">
            <w:pPr>
              <w:rPr>
                <w:rFonts w:eastAsiaTheme="majorEastAsia" w:cstheme="majorBidi"/>
              </w:rPr>
            </w:pPr>
            <w:r w:rsidRPr="79B15A04">
              <w:rPr>
                <w:rFonts w:eastAsiaTheme="majorEastAsia" w:cstheme="majorBidi"/>
              </w:rPr>
              <w:t>Name</w:t>
            </w:r>
          </w:p>
        </w:tc>
        <w:tc>
          <w:tcPr>
            <w:tcW w:w="3386" w:type="dxa"/>
            <w:shd w:val="clear" w:color="auto" w:fill="D9D9D9" w:themeFill="background1" w:themeFillShade="D9"/>
          </w:tcPr>
          <w:p w14:paraId="578799B1" w14:textId="67052EE0" w:rsidR="00856679" w:rsidRPr="004C2C23" w:rsidRDefault="1D302ACC" w:rsidP="79B15A04">
            <w:pPr>
              <w:rPr>
                <w:rFonts w:eastAsiaTheme="majorEastAsia" w:cstheme="majorBidi"/>
              </w:rPr>
            </w:pPr>
            <w:r w:rsidRPr="79B15A04">
              <w:rPr>
                <w:rFonts w:eastAsiaTheme="majorEastAsia" w:cstheme="majorBidi"/>
              </w:rPr>
              <w:t>Position</w:t>
            </w:r>
            <w:r w:rsidR="53993D91" w:rsidRPr="79B15A04">
              <w:rPr>
                <w:rFonts w:eastAsiaTheme="majorEastAsia" w:cstheme="majorBidi"/>
              </w:rPr>
              <w:t>, Institution</w:t>
            </w:r>
          </w:p>
        </w:tc>
        <w:tc>
          <w:tcPr>
            <w:tcW w:w="3452" w:type="dxa"/>
            <w:shd w:val="clear" w:color="auto" w:fill="D9D9D9" w:themeFill="background1" w:themeFillShade="D9"/>
          </w:tcPr>
          <w:p w14:paraId="082009E6" w14:textId="07F9814E" w:rsidR="00856679" w:rsidRPr="004C2C23" w:rsidRDefault="1D302ACC" w:rsidP="79B15A04">
            <w:pPr>
              <w:rPr>
                <w:rFonts w:eastAsiaTheme="majorEastAsia" w:cstheme="majorBidi"/>
              </w:rPr>
            </w:pPr>
            <w:r w:rsidRPr="79B15A04">
              <w:rPr>
                <w:rFonts w:eastAsiaTheme="majorEastAsia" w:cstheme="majorBidi"/>
              </w:rPr>
              <w:t>Email Address</w:t>
            </w:r>
          </w:p>
        </w:tc>
      </w:tr>
      <w:tr w:rsidR="00856679" w:rsidRPr="004C2C23" w14:paraId="7416BC6A" w14:textId="77777777" w:rsidTr="79B15A04">
        <w:tc>
          <w:tcPr>
            <w:tcW w:w="2518" w:type="dxa"/>
          </w:tcPr>
          <w:p w14:paraId="3AF42DDB" w14:textId="77777777" w:rsidR="00856679" w:rsidRPr="004C2C23" w:rsidRDefault="1D302ACC" w:rsidP="79B15A04">
            <w:pPr>
              <w:rPr>
                <w:rFonts w:eastAsiaTheme="majorEastAsia" w:cstheme="majorBidi"/>
              </w:rPr>
            </w:pPr>
            <w:r w:rsidRPr="79B15A04">
              <w:rPr>
                <w:rFonts w:eastAsiaTheme="majorEastAsia" w:cstheme="majorBidi"/>
              </w:rPr>
              <w:t>1.</w:t>
            </w:r>
          </w:p>
        </w:tc>
        <w:tc>
          <w:tcPr>
            <w:tcW w:w="3386" w:type="dxa"/>
          </w:tcPr>
          <w:p w14:paraId="448FED78" w14:textId="77777777" w:rsidR="00856679" w:rsidRPr="004C2C23" w:rsidRDefault="00856679" w:rsidP="79B15A04">
            <w:pPr>
              <w:rPr>
                <w:rFonts w:eastAsiaTheme="majorEastAsia" w:cstheme="majorBidi"/>
              </w:rPr>
            </w:pPr>
          </w:p>
        </w:tc>
        <w:tc>
          <w:tcPr>
            <w:tcW w:w="3452" w:type="dxa"/>
          </w:tcPr>
          <w:p w14:paraId="6095F64C" w14:textId="77777777" w:rsidR="00856679" w:rsidRPr="004C2C23" w:rsidRDefault="00856679" w:rsidP="79B15A04">
            <w:pPr>
              <w:rPr>
                <w:rFonts w:eastAsiaTheme="majorEastAsia" w:cstheme="majorBidi"/>
              </w:rPr>
            </w:pPr>
          </w:p>
        </w:tc>
      </w:tr>
      <w:tr w:rsidR="00856679" w:rsidRPr="004C2C23" w14:paraId="6F2B8135" w14:textId="77777777" w:rsidTr="79B15A04">
        <w:trPr>
          <w:trHeight w:val="848"/>
        </w:trPr>
        <w:tc>
          <w:tcPr>
            <w:tcW w:w="9356" w:type="dxa"/>
            <w:gridSpan w:val="3"/>
          </w:tcPr>
          <w:p w14:paraId="2747238C" w14:textId="77777777" w:rsidR="00856679" w:rsidRPr="004C2C23" w:rsidRDefault="1D302ACC" w:rsidP="79B15A04">
            <w:pPr>
              <w:rPr>
                <w:rFonts w:eastAsiaTheme="majorEastAsia" w:cstheme="majorBidi"/>
              </w:rPr>
            </w:pPr>
            <w:r w:rsidRPr="79B15A04">
              <w:rPr>
                <w:rFonts w:eastAsiaTheme="majorEastAsia" w:cstheme="majorBidi"/>
              </w:rPr>
              <w:t>Role in project and area of expertise:</w:t>
            </w:r>
          </w:p>
        </w:tc>
      </w:tr>
      <w:tr w:rsidR="00856679" w:rsidRPr="004C2C23" w14:paraId="3C904CD4" w14:textId="77777777" w:rsidTr="79B15A04">
        <w:tc>
          <w:tcPr>
            <w:tcW w:w="2518" w:type="dxa"/>
          </w:tcPr>
          <w:p w14:paraId="7308B5CD" w14:textId="77777777" w:rsidR="00856679" w:rsidRPr="004C2C23" w:rsidRDefault="1D302ACC" w:rsidP="79B15A04">
            <w:pPr>
              <w:rPr>
                <w:rFonts w:eastAsiaTheme="majorEastAsia" w:cstheme="majorBidi"/>
              </w:rPr>
            </w:pPr>
            <w:r w:rsidRPr="79B15A04">
              <w:rPr>
                <w:rFonts w:eastAsiaTheme="majorEastAsia" w:cstheme="majorBidi"/>
              </w:rPr>
              <w:t>2.</w:t>
            </w:r>
          </w:p>
        </w:tc>
        <w:tc>
          <w:tcPr>
            <w:tcW w:w="3386" w:type="dxa"/>
          </w:tcPr>
          <w:p w14:paraId="30337AE0" w14:textId="77777777" w:rsidR="00856679" w:rsidRPr="004C2C23" w:rsidRDefault="00856679" w:rsidP="79B15A04">
            <w:pPr>
              <w:rPr>
                <w:rFonts w:eastAsiaTheme="majorEastAsia" w:cstheme="majorBidi"/>
              </w:rPr>
            </w:pPr>
          </w:p>
        </w:tc>
        <w:tc>
          <w:tcPr>
            <w:tcW w:w="3452" w:type="dxa"/>
          </w:tcPr>
          <w:p w14:paraId="41FDB187" w14:textId="77777777" w:rsidR="00856679" w:rsidRPr="004C2C23" w:rsidRDefault="00856679" w:rsidP="79B15A04">
            <w:pPr>
              <w:rPr>
                <w:rFonts w:eastAsiaTheme="majorEastAsia" w:cstheme="majorBidi"/>
              </w:rPr>
            </w:pPr>
          </w:p>
        </w:tc>
      </w:tr>
      <w:tr w:rsidR="00856679" w:rsidRPr="004C2C23" w14:paraId="61C9060B" w14:textId="77777777" w:rsidTr="79B15A04">
        <w:trPr>
          <w:trHeight w:val="848"/>
        </w:trPr>
        <w:tc>
          <w:tcPr>
            <w:tcW w:w="9356" w:type="dxa"/>
            <w:gridSpan w:val="3"/>
          </w:tcPr>
          <w:p w14:paraId="06E0311E" w14:textId="77777777" w:rsidR="00856679" w:rsidRPr="004C2C23" w:rsidRDefault="1D302ACC" w:rsidP="79B15A04">
            <w:pPr>
              <w:rPr>
                <w:rFonts w:eastAsiaTheme="majorEastAsia" w:cstheme="majorBidi"/>
              </w:rPr>
            </w:pPr>
            <w:r w:rsidRPr="79B15A04">
              <w:rPr>
                <w:rFonts w:eastAsiaTheme="majorEastAsia" w:cstheme="majorBidi"/>
              </w:rPr>
              <w:lastRenderedPageBreak/>
              <w:t>Role in project and area of expertise:</w:t>
            </w:r>
          </w:p>
        </w:tc>
      </w:tr>
      <w:tr w:rsidR="00856679" w:rsidRPr="004C2C23" w14:paraId="3E1D0BA8" w14:textId="77777777" w:rsidTr="79B15A04">
        <w:tc>
          <w:tcPr>
            <w:tcW w:w="2518" w:type="dxa"/>
          </w:tcPr>
          <w:p w14:paraId="77F9AC09" w14:textId="77777777" w:rsidR="00856679" w:rsidRPr="004C2C23" w:rsidRDefault="1D302ACC" w:rsidP="79B15A04">
            <w:pPr>
              <w:rPr>
                <w:rFonts w:eastAsiaTheme="majorEastAsia" w:cstheme="majorBidi"/>
              </w:rPr>
            </w:pPr>
            <w:r w:rsidRPr="79B15A04">
              <w:rPr>
                <w:rFonts w:eastAsiaTheme="majorEastAsia" w:cstheme="majorBidi"/>
              </w:rPr>
              <w:t>3.</w:t>
            </w:r>
          </w:p>
        </w:tc>
        <w:tc>
          <w:tcPr>
            <w:tcW w:w="3386" w:type="dxa"/>
          </w:tcPr>
          <w:p w14:paraId="4049BF85" w14:textId="77777777" w:rsidR="00856679" w:rsidRPr="004C2C23" w:rsidRDefault="00856679" w:rsidP="79B15A04">
            <w:pPr>
              <w:rPr>
                <w:rFonts w:eastAsiaTheme="majorEastAsia" w:cstheme="majorBidi"/>
              </w:rPr>
            </w:pPr>
          </w:p>
        </w:tc>
        <w:tc>
          <w:tcPr>
            <w:tcW w:w="3452" w:type="dxa"/>
          </w:tcPr>
          <w:p w14:paraId="68451AAB" w14:textId="77777777" w:rsidR="00856679" w:rsidRPr="004C2C23" w:rsidRDefault="00856679" w:rsidP="79B15A04">
            <w:pPr>
              <w:rPr>
                <w:rFonts w:eastAsiaTheme="majorEastAsia" w:cstheme="majorBidi"/>
              </w:rPr>
            </w:pPr>
          </w:p>
        </w:tc>
      </w:tr>
      <w:tr w:rsidR="00856679" w:rsidRPr="004C2C23" w14:paraId="05A166C7" w14:textId="77777777" w:rsidTr="79B15A04">
        <w:trPr>
          <w:trHeight w:val="848"/>
        </w:trPr>
        <w:tc>
          <w:tcPr>
            <w:tcW w:w="9356" w:type="dxa"/>
            <w:gridSpan w:val="3"/>
          </w:tcPr>
          <w:p w14:paraId="7B54F755" w14:textId="77777777" w:rsidR="00856679" w:rsidRPr="004C2C23" w:rsidRDefault="1D302ACC" w:rsidP="79B15A04">
            <w:pPr>
              <w:rPr>
                <w:rFonts w:eastAsiaTheme="majorEastAsia" w:cstheme="majorBidi"/>
              </w:rPr>
            </w:pPr>
            <w:r w:rsidRPr="79B15A04">
              <w:rPr>
                <w:rFonts w:eastAsiaTheme="majorEastAsia" w:cstheme="majorBidi"/>
              </w:rPr>
              <w:t>Role in project and area of expertise:</w:t>
            </w:r>
          </w:p>
        </w:tc>
      </w:tr>
    </w:tbl>
    <w:p w14:paraId="7664C99E" w14:textId="722D2C4A" w:rsidR="00856679" w:rsidRPr="004C2C23" w:rsidRDefault="1D302ACC" w:rsidP="79B15A04">
      <w:pPr>
        <w:pStyle w:val="Heading3"/>
        <w:rPr>
          <w:rFonts w:cstheme="majorBidi"/>
          <w:szCs w:val="24"/>
        </w:rPr>
      </w:pPr>
      <w:r w:rsidRPr="79B15A04">
        <w:rPr>
          <w:rFonts w:cstheme="majorBidi"/>
          <w:szCs w:val="24"/>
        </w:rPr>
        <w:t>Section 3: Project Description</w:t>
      </w:r>
    </w:p>
    <w:p w14:paraId="13979D2D" w14:textId="4D6D66F0" w:rsidR="00856679" w:rsidRPr="00015EAD" w:rsidRDefault="1D302ACC" w:rsidP="79B15A04">
      <w:pPr>
        <w:jc w:val="both"/>
        <w:rPr>
          <w:rFonts w:eastAsiaTheme="majorEastAsia" w:cstheme="majorBidi"/>
        </w:rPr>
      </w:pPr>
      <w:r w:rsidRPr="79B15A04">
        <w:rPr>
          <w:rFonts w:eastAsiaTheme="majorEastAsia" w:cstheme="majorBidi"/>
          <w:b/>
          <w:bCs/>
        </w:rPr>
        <w:t xml:space="preserve">3.1 </w:t>
      </w:r>
      <w:r w:rsidR="77D632A5" w:rsidRPr="79B15A04">
        <w:rPr>
          <w:rFonts w:eastAsiaTheme="majorEastAsia" w:cstheme="majorBidi"/>
          <w:b/>
          <w:bCs/>
        </w:rPr>
        <w:t>D</w:t>
      </w:r>
      <w:r w:rsidRPr="79B15A04">
        <w:rPr>
          <w:rFonts w:eastAsiaTheme="majorEastAsia" w:cstheme="majorBidi"/>
          <w:b/>
          <w:bCs/>
        </w:rPr>
        <w:t>escribe the discovery to which you will be applying the knowledge gained at the workshop (250 words max)</w:t>
      </w:r>
      <w:r w:rsidRPr="79B15A04">
        <w:rPr>
          <w:rFonts w:eastAsiaTheme="majorEastAsia" w:cstheme="majorBidi"/>
        </w:rPr>
        <w:t xml:space="preserve">. </w:t>
      </w:r>
    </w:p>
    <w:p w14:paraId="5BCA2BB8" w14:textId="66FD6619" w:rsidR="006617D5" w:rsidRPr="00015EAD" w:rsidRDefault="00856679" w:rsidP="006617D5">
      <w:pPr>
        <w:jc w:val="both"/>
        <w:rPr>
          <w:rFonts w:eastAsiaTheme="majorEastAsia" w:cstheme="majorBidi"/>
          <w:b/>
          <w:bCs/>
        </w:rPr>
      </w:pPr>
      <w:r>
        <w:br/>
      </w:r>
      <w:r w:rsidR="1D302ACC" w:rsidRPr="79B15A04">
        <w:rPr>
          <w:rFonts w:eastAsiaTheme="majorEastAsia" w:cstheme="majorBidi"/>
          <w:b/>
          <w:bCs/>
        </w:rPr>
        <w:t>3.2 Please describe the</w:t>
      </w:r>
      <w:r w:rsidR="217A8122" w:rsidRPr="79B15A04">
        <w:rPr>
          <w:rFonts w:eastAsiaTheme="majorEastAsia" w:cstheme="majorBidi"/>
          <w:b/>
          <w:bCs/>
        </w:rPr>
        <w:t xml:space="preserve"> current stage of development and key data generated to date</w:t>
      </w:r>
      <w:r w:rsidR="006617D5">
        <w:rPr>
          <w:rFonts w:eastAsiaTheme="majorEastAsia" w:cstheme="majorBidi"/>
          <w:b/>
          <w:bCs/>
        </w:rPr>
        <w:t xml:space="preserve"> </w:t>
      </w:r>
      <w:r w:rsidR="006617D5" w:rsidRPr="79B15A04">
        <w:rPr>
          <w:rFonts w:eastAsiaTheme="majorEastAsia" w:cstheme="majorBidi"/>
          <w:b/>
          <w:bCs/>
        </w:rPr>
        <w:t xml:space="preserve">(250 words max). </w:t>
      </w:r>
    </w:p>
    <w:p w14:paraId="0DEFC5C2" w14:textId="45688CD2" w:rsidR="00917CFE" w:rsidRPr="00917CFE" w:rsidRDefault="00917CFE" w:rsidP="00917CFE">
      <w:pPr>
        <w:jc w:val="both"/>
        <w:rPr>
          <w:rFonts w:eastAsiaTheme="majorEastAsia" w:cstheme="majorBidi"/>
          <w:b/>
          <w:bCs/>
          <w:lang w:val="en-US"/>
        </w:rPr>
      </w:pPr>
      <w:r w:rsidRPr="00917CFE">
        <w:rPr>
          <w:rFonts w:eastAsiaTheme="majorEastAsia" w:cstheme="majorBidi"/>
          <w:b/>
          <w:bCs/>
          <w:lang w:val="en-US"/>
        </w:rPr>
        <w:t>Please include</w:t>
      </w:r>
      <w:r>
        <w:rPr>
          <w:rFonts w:eastAsiaTheme="majorEastAsia" w:cstheme="majorBidi"/>
          <w:b/>
          <w:bCs/>
          <w:lang w:val="en-US"/>
        </w:rPr>
        <w:t>:</w:t>
      </w:r>
    </w:p>
    <w:p w14:paraId="4282687C" w14:textId="3AD373BF" w:rsidR="00917CFE" w:rsidRPr="00917CFE" w:rsidRDefault="00917CFE" w:rsidP="00917CFE">
      <w:pPr>
        <w:pStyle w:val="ListParagraph"/>
        <w:numPr>
          <w:ilvl w:val="0"/>
          <w:numId w:val="14"/>
        </w:numPr>
        <w:spacing w:after="0"/>
        <w:jc w:val="both"/>
        <w:rPr>
          <w:rFonts w:eastAsiaTheme="majorEastAsia" w:cstheme="majorBidi"/>
          <w:lang w:val="en-US"/>
        </w:rPr>
      </w:pPr>
      <w:r w:rsidRPr="00917CFE">
        <w:rPr>
          <w:rFonts w:eastAsiaTheme="majorEastAsia" w:cstheme="majorBidi"/>
          <w:lang w:val="en-US"/>
        </w:rPr>
        <w:t>The therapeutic modality (e.g., oncolytic virus, CAR-T, cancer vaccine, antibody)</w:t>
      </w:r>
    </w:p>
    <w:p w14:paraId="1FEF420D" w14:textId="6AD339C8" w:rsidR="00917CFE" w:rsidRPr="00917CFE" w:rsidRDefault="00917CFE" w:rsidP="00917CFE">
      <w:pPr>
        <w:pStyle w:val="ListParagraph"/>
        <w:numPr>
          <w:ilvl w:val="0"/>
          <w:numId w:val="14"/>
        </w:numPr>
        <w:spacing w:after="0"/>
        <w:jc w:val="both"/>
        <w:rPr>
          <w:rFonts w:eastAsiaTheme="majorEastAsia" w:cstheme="majorBidi"/>
          <w:lang w:val="en-US"/>
        </w:rPr>
      </w:pPr>
      <w:r w:rsidRPr="00917CFE">
        <w:rPr>
          <w:rFonts w:eastAsiaTheme="majorEastAsia" w:cstheme="majorBidi"/>
          <w:lang w:val="en-US"/>
        </w:rPr>
        <w:t>Key proof-of-concept data generated so far</w:t>
      </w:r>
    </w:p>
    <w:p w14:paraId="38C5C0DE" w14:textId="433E7920" w:rsidR="00917CFE" w:rsidRPr="00917CFE" w:rsidRDefault="00917CFE" w:rsidP="00917CFE">
      <w:pPr>
        <w:pStyle w:val="ListParagraph"/>
        <w:numPr>
          <w:ilvl w:val="0"/>
          <w:numId w:val="14"/>
        </w:numPr>
        <w:spacing w:after="0"/>
        <w:jc w:val="both"/>
        <w:rPr>
          <w:rFonts w:eastAsiaTheme="majorEastAsia" w:cstheme="majorBidi"/>
          <w:lang w:val="en-US"/>
        </w:rPr>
      </w:pPr>
      <w:r w:rsidRPr="00917CFE">
        <w:rPr>
          <w:rFonts w:eastAsiaTheme="majorEastAsia" w:cstheme="majorBidi"/>
          <w:lang w:val="en-US"/>
        </w:rPr>
        <w:t>Any in vivo efficacy data</w:t>
      </w:r>
    </w:p>
    <w:p w14:paraId="1584DDD1" w14:textId="2E7D0D18" w:rsidR="00917CFE" w:rsidRPr="00917CFE" w:rsidRDefault="00917CFE" w:rsidP="00917CFE">
      <w:pPr>
        <w:pStyle w:val="ListParagraph"/>
        <w:numPr>
          <w:ilvl w:val="0"/>
          <w:numId w:val="14"/>
        </w:numPr>
        <w:spacing w:after="0"/>
        <w:jc w:val="both"/>
        <w:rPr>
          <w:rFonts w:eastAsiaTheme="majorEastAsia" w:cstheme="majorBidi"/>
          <w:lang w:val="en-US"/>
        </w:rPr>
      </w:pPr>
      <w:r w:rsidRPr="00917CFE">
        <w:rPr>
          <w:rFonts w:eastAsiaTheme="majorEastAsia" w:cstheme="majorBidi"/>
          <w:lang w:val="en-US"/>
        </w:rPr>
        <w:t>Whether preclinical safety or manufacturing work has begun</w:t>
      </w:r>
    </w:p>
    <w:p w14:paraId="253E543F" w14:textId="6B48AD51" w:rsidR="00917CFE" w:rsidRPr="00917CFE" w:rsidRDefault="00917CFE" w:rsidP="00917CFE">
      <w:pPr>
        <w:pStyle w:val="ListParagraph"/>
        <w:numPr>
          <w:ilvl w:val="0"/>
          <w:numId w:val="14"/>
        </w:numPr>
        <w:spacing w:after="0"/>
        <w:jc w:val="both"/>
        <w:rPr>
          <w:rFonts w:eastAsiaTheme="majorEastAsia" w:cstheme="majorBidi"/>
          <w:lang w:val="en-US"/>
        </w:rPr>
      </w:pPr>
      <w:r w:rsidRPr="00917CFE">
        <w:rPr>
          <w:rFonts w:eastAsiaTheme="majorEastAsia" w:cstheme="majorBidi"/>
          <w:lang w:val="en-US"/>
        </w:rPr>
        <w:t>The next major development milestone for the program</w:t>
      </w:r>
    </w:p>
    <w:p w14:paraId="54AA78BA" w14:textId="77777777" w:rsidR="00236287" w:rsidRPr="00015EAD" w:rsidRDefault="00236287" w:rsidP="79B15A04">
      <w:pPr>
        <w:jc w:val="both"/>
        <w:rPr>
          <w:rFonts w:eastAsiaTheme="majorEastAsia" w:cstheme="majorBidi"/>
          <w:b/>
          <w:bCs/>
        </w:rPr>
      </w:pPr>
    </w:p>
    <w:p w14:paraId="414DD69E" w14:textId="4657A583" w:rsidR="00BD1D16" w:rsidRPr="00015EAD" w:rsidRDefault="68444BB6" w:rsidP="79B15A04">
      <w:pPr>
        <w:spacing w:after="0" w:line="300" w:lineRule="atLeast"/>
        <w:rPr>
          <w:rFonts w:eastAsiaTheme="majorEastAsia" w:cstheme="majorBidi"/>
          <w:color w:val="000000"/>
          <w:lang w:eastAsia="zh-CN"/>
        </w:rPr>
      </w:pPr>
      <w:r w:rsidRPr="79B15A04">
        <w:rPr>
          <w:rFonts w:eastAsiaTheme="majorEastAsia" w:cstheme="majorBidi"/>
          <w:b/>
          <w:bCs/>
          <w:color w:val="000000" w:themeColor="text1"/>
        </w:rPr>
        <w:t xml:space="preserve">3.3. </w:t>
      </w:r>
      <w:r w:rsidR="43938C4F" w:rsidRPr="79B15A04">
        <w:rPr>
          <w:rFonts w:eastAsiaTheme="majorEastAsia" w:cstheme="majorBidi"/>
          <w:b/>
          <w:bCs/>
          <w:color w:val="000000" w:themeColor="text1"/>
        </w:rPr>
        <w:t>I</w:t>
      </w:r>
      <w:r w:rsidR="43938C4F" w:rsidRPr="79B15A04">
        <w:rPr>
          <w:rFonts w:eastAsiaTheme="majorEastAsia" w:cstheme="majorBidi"/>
          <w:b/>
          <w:bCs/>
          <w:color w:val="000000" w:themeColor="text1"/>
          <w:lang w:eastAsia="zh-CN"/>
        </w:rPr>
        <w:t xml:space="preserve">n reference to the discovery described above, </w:t>
      </w:r>
      <w:r w:rsidR="750E6999" w:rsidRPr="79B15A04">
        <w:rPr>
          <w:rFonts w:eastAsiaTheme="majorEastAsia" w:cstheme="majorBidi"/>
          <w:b/>
          <w:bCs/>
          <w:color w:val="000000" w:themeColor="text1"/>
          <w:lang w:eastAsia="zh-CN"/>
        </w:rPr>
        <w:t xml:space="preserve">indicate your status in the </w:t>
      </w:r>
      <w:proofErr w:type="spellStart"/>
      <w:r w:rsidR="750E6999" w:rsidRPr="79B15A04">
        <w:rPr>
          <w:rFonts w:eastAsiaTheme="majorEastAsia" w:cstheme="majorBidi"/>
          <w:b/>
          <w:bCs/>
          <w:color w:val="000000" w:themeColor="text1"/>
          <w:lang w:eastAsia="zh-CN"/>
        </w:rPr>
        <w:t>BioCanRx</w:t>
      </w:r>
      <w:proofErr w:type="spellEnd"/>
      <w:r w:rsidR="750E6999" w:rsidRPr="79B15A04">
        <w:rPr>
          <w:rFonts w:eastAsiaTheme="majorEastAsia" w:cstheme="majorBidi"/>
          <w:b/>
          <w:bCs/>
          <w:color w:val="000000" w:themeColor="text1"/>
          <w:lang w:eastAsia="zh-CN"/>
        </w:rPr>
        <w:t xml:space="preserve"> network: </w:t>
      </w:r>
      <w:r w:rsidR="00236287">
        <w:br/>
      </w:r>
    </w:p>
    <w:tbl>
      <w:tblPr>
        <w:tblStyle w:val="TableGrid"/>
        <w:tblW w:w="0" w:type="auto"/>
        <w:tblLook w:val="04A0" w:firstRow="1" w:lastRow="0" w:firstColumn="1" w:lastColumn="0" w:noHBand="0" w:noVBand="1"/>
      </w:tblPr>
      <w:tblGrid>
        <w:gridCol w:w="6658"/>
        <w:gridCol w:w="1984"/>
      </w:tblGrid>
      <w:tr w:rsidR="00F44B26" w14:paraId="7BDB7231" w14:textId="77777777" w:rsidTr="79B15A04">
        <w:tc>
          <w:tcPr>
            <w:tcW w:w="6658" w:type="dxa"/>
          </w:tcPr>
          <w:p w14:paraId="34445DEA" w14:textId="7A71DB3B" w:rsidR="00F44B26" w:rsidRDefault="5922B7A2" w:rsidP="79B15A04">
            <w:pPr>
              <w:jc w:val="both"/>
              <w:rPr>
                <w:rFonts w:eastAsiaTheme="majorEastAsia" w:cstheme="majorBidi"/>
                <w:b/>
                <w:bCs/>
                <w:color w:val="000000" w:themeColor="text1"/>
              </w:rPr>
            </w:pPr>
            <w:r w:rsidRPr="79B15A04">
              <w:rPr>
                <w:rFonts w:eastAsiaTheme="majorEastAsia" w:cstheme="majorBidi"/>
                <w:color w:val="000000" w:themeColor="text1"/>
                <w:lang w:eastAsia="zh-CN"/>
              </w:rPr>
              <w:t xml:space="preserve">Currently funded </w:t>
            </w:r>
            <w:proofErr w:type="spellStart"/>
            <w:r w:rsidRPr="79B15A04">
              <w:rPr>
                <w:rFonts w:eastAsiaTheme="majorEastAsia" w:cstheme="majorBidi"/>
                <w:color w:val="000000" w:themeColor="text1"/>
                <w:lang w:eastAsia="zh-CN"/>
              </w:rPr>
              <w:t>BioCanRx</w:t>
            </w:r>
            <w:proofErr w:type="spellEnd"/>
            <w:r w:rsidRPr="79B15A04">
              <w:rPr>
                <w:rFonts w:eastAsiaTheme="majorEastAsia" w:cstheme="majorBidi"/>
                <w:color w:val="000000" w:themeColor="text1"/>
                <w:lang w:eastAsia="zh-CN"/>
              </w:rPr>
              <w:t xml:space="preserve"> investigator</w:t>
            </w:r>
            <w:r w:rsidR="49261C45" w:rsidRPr="79B15A04">
              <w:rPr>
                <w:rFonts w:eastAsiaTheme="majorEastAsia" w:cstheme="majorBidi"/>
                <w:color w:val="000000" w:themeColor="text1"/>
                <w:lang w:eastAsia="zh-CN"/>
              </w:rPr>
              <w:t xml:space="preserve"> (Y/N)</w:t>
            </w:r>
          </w:p>
        </w:tc>
        <w:tc>
          <w:tcPr>
            <w:tcW w:w="1984" w:type="dxa"/>
          </w:tcPr>
          <w:p w14:paraId="3DD3A7DC" w14:textId="77777777" w:rsidR="00F44B26" w:rsidRDefault="00F44B26" w:rsidP="79B15A04">
            <w:pPr>
              <w:jc w:val="both"/>
              <w:rPr>
                <w:rFonts w:eastAsiaTheme="majorEastAsia" w:cstheme="majorBidi"/>
                <w:b/>
                <w:bCs/>
                <w:color w:val="000000" w:themeColor="text1"/>
              </w:rPr>
            </w:pPr>
          </w:p>
        </w:tc>
      </w:tr>
      <w:tr w:rsidR="00F44B26" w14:paraId="62A2B6B0" w14:textId="77777777" w:rsidTr="79B15A04">
        <w:tc>
          <w:tcPr>
            <w:tcW w:w="6658" w:type="dxa"/>
          </w:tcPr>
          <w:p w14:paraId="2CB8C8C0" w14:textId="37D58D67" w:rsidR="00F44B26" w:rsidRDefault="5922B7A2" w:rsidP="79B15A04">
            <w:pPr>
              <w:jc w:val="both"/>
              <w:rPr>
                <w:rFonts w:eastAsiaTheme="majorEastAsia" w:cstheme="majorBidi"/>
                <w:b/>
                <w:bCs/>
                <w:color w:val="000000" w:themeColor="text1"/>
              </w:rPr>
            </w:pPr>
            <w:r w:rsidRPr="79B15A04">
              <w:rPr>
                <w:rFonts w:eastAsiaTheme="majorEastAsia" w:cstheme="majorBidi"/>
                <w:color w:val="000000" w:themeColor="text1"/>
                <w:lang w:eastAsia="zh-CN"/>
              </w:rPr>
              <w:t xml:space="preserve">Intend to apply to </w:t>
            </w:r>
            <w:proofErr w:type="spellStart"/>
            <w:r w:rsidRPr="79B15A04">
              <w:rPr>
                <w:rFonts w:eastAsiaTheme="majorEastAsia" w:cstheme="majorBidi"/>
                <w:color w:val="000000" w:themeColor="text1"/>
                <w:lang w:eastAsia="zh-CN"/>
              </w:rPr>
              <w:t>BioCanRx’s</w:t>
            </w:r>
            <w:proofErr w:type="spellEnd"/>
            <w:r w:rsidRPr="79B15A04">
              <w:rPr>
                <w:rFonts w:eastAsiaTheme="majorEastAsia" w:cstheme="majorBidi"/>
                <w:color w:val="000000" w:themeColor="text1"/>
                <w:lang w:eastAsia="zh-CN"/>
              </w:rPr>
              <w:t xml:space="preserve"> next funding competition</w:t>
            </w:r>
            <w:r w:rsidR="49261C45" w:rsidRPr="79B15A04">
              <w:rPr>
                <w:rFonts w:eastAsiaTheme="majorEastAsia" w:cstheme="majorBidi"/>
                <w:color w:val="000000" w:themeColor="text1"/>
                <w:lang w:eastAsia="zh-CN"/>
              </w:rPr>
              <w:t xml:space="preserve"> (Y/N)</w:t>
            </w:r>
          </w:p>
        </w:tc>
        <w:tc>
          <w:tcPr>
            <w:tcW w:w="1984" w:type="dxa"/>
          </w:tcPr>
          <w:p w14:paraId="47FA2678" w14:textId="77777777" w:rsidR="00F44B26" w:rsidRDefault="00F44B26" w:rsidP="79B15A04">
            <w:pPr>
              <w:jc w:val="both"/>
              <w:rPr>
                <w:rFonts w:eastAsiaTheme="majorEastAsia" w:cstheme="majorBidi"/>
                <w:b/>
                <w:bCs/>
                <w:color w:val="000000" w:themeColor="text1"/>
              </w:rPr>
            </w:pPr>
          </w:p>
        </w:tc>
      </w:tr>
    </w:tbl>
    <w:p w14:paraId="4C5C9C3A" w14:textId="77777777" w:rsidR="00667635" w:rsidRPr="004C2C23" w:rsidRDefault="00667635" w:rsidP="79B15A04">
      <w:pPr>
        <w:jc w:val="both"/>
        <w:rPr>
          <w:rFonts w:eastAsiaTheme="majorEastAsia" w:cstheme="majorBidi"/>
        </w:rPr>
      </w:pPr>
    </w:p>
    <w:p w14:paraId="0E3E71E1" w14:textId="2AE65EF9" w:rsidR="00856679" w:rsidRPr="004C2C23" w:rsidRDefault="1D302ACC" w:rsidP="79B15A04">
      <w:pPr>
        <w:pStyle w:val="Heading3"/>
        <w:rPr>
          <w:rFonts w:cstheme="majorBidi"/>
          <w:szCs w:val="24"/>
        </w:rPr>
      </w:pPr>
      <w:r w:rsidRPr="79B15A04">
        <w:rPr>
          <w:rFonts w:cstheme="majorBidi"/>
          <w:szCs w:val="24"/>
        </w:rPr>
        <w:t xml:space="preserve">Section 4: Anticipated Outcomes </w:t>
      </w:r>
    </w:p>
    <w:p w14:paraId="5D30EB5F" w14:textId="37AEFF15" w:rsidR="00856679" w:rsidRPr="004C2C23" w:rsidRDefault="1D302ACC" w:rsidP="005F6E8E">
      <w:pPr>
        <w:rPr>
          <w:rFonts w:eastAsiaTheme="majorEastAsia" w:cstheme="majorBidi"/>
          <w:b/>
          <w:bCs/>
        </w:rPr>
      </w:pPr>
      <w:r w:rsidRPr="79B15A04">
        <w:rPr>
          <w:rFonts w:eastAsiaTheme="majorEastAsia" w:cstheme="majorBidi"/>
          <w:b/>
          <w:bCs/>
        </w:rPr>
        <w:t xml:space="preserve">4.1 Please describe what your goals are for attending this workshop (max 250 words). </w:t>
      </w:r>
      <w:r w:rsidRPr="79B15A04">
        <w:rPr>
          <w:rFonts w:eastAsiaTheme="majorEastAsia" w:cstheme="majorBidi"/>
        </w:rPr>
        <w:t xml:space="preserve">In your response, please describe your greatest challenges in moving your </w:t>
      </w:r>
      <w:r w:rsidR="771FBA54" w:rsidRPr="79B15A04">
        <w:rPr>
          <w:rFonts w:eastAsiaTheme="majorEastAsia" w:cstheme="majorBidi"/>
        </w:rPr>
        <w:t>discovery</w:t>
      </w:r>
      <w:r w:rsidRPr="79B15A04">
        <w:rPr>
          <w:rFonts w:eastAsiaTheme="majorEastAsia" w:cstheme="majorBidi"/>
        </w:rPr>
        <w:t xml:space="preserve"> forward </w:t>
      </w:r>
      <w:r w:rsidR="34672FBC" w:rsidRPr="79B15A04">
        <w:rPr>
          <w:rFonts w:eastAsiaTheme="majorEastAsia" w:cstheme="majorBidi"/>
        </w:rPr>
        <w:t xml:space="preserve">and </w:t>
      </w:r>
      <w:r w:rsidRPr="79B15A04">
        <w:rPr>
          <w:rFonts w:eastAsiaTheme="majorEastAsia" w:cstheme="majorBidi"/>
        </w:rPr>
        <w:t>how this workshop may alleviate these challenges.</w:t>
      </w:r>
      <w:r w:rsidRPr="79B15A04">
        <w:rPr>
          <w:rFonts w:eastAsiaTheme="majorEastAsia" w:cstheme="majorBidi"/>
          <w:b/>
          <w:bCs/>
        </w:rPr>
        <w:t xml:space="preserve"> </w:t>
      </w:r>
      <w:r w:rsidR="00856679">
        <w:tab/>
      </w:r>
    </w:p>
    <w:p w14:paraId="5625391E" w14:textId="2E541C54" w:rsidR="00FD4B24" w:rsidRPr="00FD4B24" w:rsidRDefault="00FD4B24" w:rsidP="79B15A04">
      <w:pPr>
        <w:pStyle w:val="Heading2"/>
        <w:rPr>
          <w:b w:val="0"/>
          <w:bCs w:val="0"/>
          <w:sz w:val="28"/>
          <w:szCs w:val="28"/>
        </w:rPr>
      </w:pPr>
    </w:p>
    <w:sectPr w:rsidR="00FD4B24" w:rsidRPr="00FD4B24" w:rsidSect="00236287">
      <w:headerReference w:type="default" r:id="rId11"/>
      <w:footerReference w:type="even" r:id="rId12"/>
      <w:footerReference w:type="default" r:id="rId13"/>
      <w:pgSz w:w="12240" w:h="15840"/>
      <w:pgMar w:top="1513"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D7E7" w14:textId="77777777" w:rsidR="00E15E76" w:rsidRDefault="00E15E76" w:rsidP="007400AA">
      <w:r>
        <w:separator/>
      </w:r>
    </w:p>
  </w:endnote>
  <w:endnote w:type="continuationSeparator" w:id="0">
    <w:p w14:paraId="6F528DD0" w14:textId="77777777" w:rsidR="00E15E76" w:rsidRDefault="00E15E76" w:rsidP="0074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180878"/>
      <w:docPartObj>
        <w:docPartGallery w:val="Page Numbers (Bottom of Page)"/>
        <w:docPartUnique/>
      </w:docPartObj>
    </w:sdtPr>
    <w:sdtEndPr>
      <w:rPr>
        <w:rStyle w:val="PageNumber"/>
      </w:rPr>
    </w:sdtEndPr>
    <w:sdtContent>
      <w:p w14:paraId="5BB85C4C" w14:textId="51FC578C" w:rsidR="00900E11" w:rsidRDefault="00900E11" w:rsidP="00026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732E6" w14:textId="77777777" w:rsidR="00900E11" w:rsidRDefault="00900E11" w:rsidP="00900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91331"/>
      <w:docPartObj>
        <w:docPartGallery w:val="Page Numbers (Bottom of Page)"/>
        <w:docPartUnique/>
      </w:docPartObj>
    </w:sdtPr>
    <w:sdtEndPr>
      <w:rPr>
        <w:rStyle w:val="PageNumber"/>
      </w:rPr>
    </w:sdtEndPr>
    <w:sdtContent>
      <w:p w14:paraId="7F3D2499" w14:textId="2E5FD749" w:rsidR="00900E11" w:rsidRDefault="00900E11" w:rsidP="00026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EA503" w14:textId="77777777" w:rsidR="00900E11" w:rsidRDefault="00900E11" w:rsidP="00900E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7AFA" w14:textId="77777777" w:rsidR="00E15E76" w:rsidRDefault="00E15E76" w:rsidP="007400AA">
      <w:r>
        <w:separator/>
      </w:r>
    </w:p>
  </w:footnote>
  <w:footnote w:type="continuationSeparator" w:id="0">
    <w:p w14:paraId="26FCB65D" w14:textId="77777777" w:rsidR="00E15E76" w:rsidRDefault="00E15E76" w:rsidP="0074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5D9" w14:textId="35B327E6" w:rsidR="00BE1846" w:rsidRPr="002D3DBF" w:rsidRDefault="00360355" w:rsidP="00360355">
    <w:pPr>
      <w:pStyle w:val="Header"/>
      <w:rPr>
        <w:rFonts w:ascii="Calibri" w:hAnsi="Calibri"/>
        <w:sz w:val="21"/>
      </w:rPr>
    </w:pPr>
    <w:r>
      <w:rPr>
        <w:rFonts w:ascii="Calibri" w:hAnsi="Calibri" w:cs="Calibri"/>
        <w:noProof/>
        <w14:ligatures w14:val="standardContextual"/>
      </w:rPr>
      <w:drawing>
        <wp:inline distT="0" distB="0" distL="0" distR="0" wp14:anchorId="5FD512F1" wp14:editId="1FB9D74C">
          <wp:extent cx="2295037" cy="991456"/>
          <wp:effectExtent l="0" t="0" r="0" b="0"/>
          <wp:docPr id="1739831674"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1674" name="Picture 1" descr="A logo with red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8660" cy="997341"/>
                  </a:xfrm>
                  <a:prstGeom prst="rect">
                    <a:avLst/>
                  </a:prstGeom>
                </pic:spPr>
              </pic:pic>
            </a:graphicData>
          </a:graphic>
        </wp:inline>
      </w:drawing>
    </w:r>
    <w:r w:rsidR="00BE1846">
      <w:tab/>
    </w:r>
  </w:p>
  <w:p w14:paraId="438AB0B4" w14:textId="0FF2B8B9" w:rsidR="00BE1846" w:rsidRPr="002D3DBF" w:rsidRDefault="00BE1846" w:rsidP="00360355">
    <w:pPr>
      <w:pStyle w:val="Header"/>
      <w:ind w:right="105"/>
      <w:jc w:val="right"/>
      <w:rPr>
        <w:rFonts w:ascii="Calibri" w:hAnsi="Calibri"/>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455"/>
    <w:multiLevelType w:val="hybridMultilevel"/>
    <w:tmpl w:val="3438BB48"/>
    <w:lvl w:ilvl="0" w:tplc="C6E8337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632"/>
    <w:multiLevelType w:val="hybridMultilevel"/>
    <w:tmpl w:val="272C3CD4"/>
    <w:lvl w:ilvl="0" w:tplc="4DF63490">
      <w:numFmt w:val="bullet"/>
      <w:lvlText w:val="•"/>
      <w:lvlJc w:val="left"/>
      <w:pPr>
        <w:ind w:left="360" w:hanging="360"/>
      </w:pPr>
      <w:rPr>
        <w:rFonts w:ascii="Calibri" w:eastAsia="Calibr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197675E"/>
    <w:multiLevelType w:val="hybridMultilevel"/>
    <w:tmpl w:val="C55022E0"/>
    <w:lvl w:ilvl="0" w:tplc="6C9864E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24E"/>
    <w:multiLevelType w:val="hybridMultilevel"/>
    <w:tmpl w:val="A31048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A4868"/>
    <w:multiLevelType w:val="hybridMultilevel"/>
    <w:tmpl w:val="F3FE0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90CE1"/>
    <w:multiLevelType w:val="hybridMultilevel"/>
    <w:tmpl w:val="19B2183C"/>
    <w:lvl w:ilvl="0" w:tplc="39D27C40">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65599"/>
    <w:multiLevelType w:val="hybridMultilevel"/>
    <w:tmpl w:val="3510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355B5"/>
    <w:multiLevelType w:val="hybridMultilevel"/>
    <w:tmpl w:val="789E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447DC"/>
    <w:multiLevelType w:val="hybridMultilevel"/>
    <w:tmpl w:val="189C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04ACB"/>
    <w:multiLevelType w:val="hybridMultilevel"/>
    <w:tmpl w:val="8D1E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26A77"/>
    <w:multiLevelType w:val="hybridMultilevel"/>
    <w:tmpl w:val="452AE3DA"/>
    <w:lvl w:ilvl="0" w:tplc="3D1CE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521BF"/>
    <w:multiLevelType w:val="hybridMultilevel"/>
    <w:tmpl w:val="877AD87C"/>
    <w:lvl w:ilvl="0" w:tplc="68E82B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315DBE"/>
    <w:multiLevelType w:val="hybridMultilevel"/>
    <w:tmpl w:val="09DA5F4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77861BA4"/>
    <w:multiLevelType w:val="multilevel"/>
    <w:tmpl w:val="789EE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1603145">
    <w:abstractNumId w:val="10"/>
  </w:num>
  <w:num w:numId="2" w16cid:durableId="1958755640">
    <w:abstractNumId w:val="11"/>
  </w:num>
  <w:num w:numId="3" w16cid:durableId="417138848">
    <w:abstractNumId w:val="9"/>
  </w:num>
  <w:num w:numId="4" w16cid:durableId="746878389">
    <w:abstractNumId w:val="12"/>
  </w:num>
  <w:num w:numId="5" w16cid:durableId="1449854653">
    <w:abstractNumId w:val="8"/>
  </w:num>
  <w:num w:numId="6" w16cid:durableId="1138840682">
    <w:abstractNumId w:val="4"/>
  </w:num>
  <w:num w:numId="7" w16cid:durableId="2062748981">
    <w:abstractNumId w:val="7"/>
  </w:num>
  <w:num w:numId="8" w16cid:durableId="1556504817">
    <w:abstractNumId w:val="13"/>
  </w:num>
  <w:num w:numId="9" w16cid:durableId="174075777">
    <w:abstractNumId w:val="3"/>
  </w:num>
  <w:num w:numId="10" w16cid:durableId="2076540075">
    <w:abstractNumId w:val="2"/>
  </w:num>
  <w:num w:numId="11" w16cid:durableId="1142425376">
    <w:abstractNumId w:val="0"/>
  </w:num>
  <w:num w:numId="12" w16cid:durableId="1810243632">
    <w:abstractNumId w:val="1"/>
  </w:num>
  <w:num w:numId="13" w16cid:durableId="352809209">
    <w:abstractNumId w:val="6"/>
  </w:num>
  <w:num w:numId="14" w16cid:durableId="1873105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AA"/>
    <w:rsid w:val="00015EAD"/>
    <w:rsid w:val="00022D1C"/>
    <w:rsid w:val="00030FE2"/>
    <w:rsid w:val="00032060"/>
    <w:rsid w:val="0003464B"/>
    <w:rsid w:val="000354A0"/>
    <w:rsid w:val="000525B3"/>
    <w:rsid w:val="00055386"/>
    <w:rsid w:val="00071966"/>
    <w:rsid w:val="000727C4"/>
    <w:rsid w:val="00080AE3"/>
    <w:rsid w:val="00092D77"/>
    <w:rsid w:val="00093F3C"/>
    <w:rsid w:val="000A1632"/>
    <w:rsid w:val="000A3ADA"/>
    <w:rsid w:val="000B38C2"/>
    <w:rsid w:val="000C24B7"/>
    <w:rsid w:val="000C55F3"/>
    <w:rsid w:val="000D663E"/>
    <w:rsid w:val="000E61E4"/>
    <w:rsid w:val="000E68D4"/>
    <w:rsid w:val="000F2F02"/>
    <w:rsid w:val="00106429"/>
    <w:rsid w:val="001065F0"/>
    <w:rsid w:val="00121682"/>
    <w:rsid w:val="00124EC4"/>
    <w:rsid w:val="00126CF4"/>
    <w:rsid w:val="00132F05"/>
    <w:rsid w:val="001374F9"/>
    <w:rsid w:val="0016069C"/>
    <w:rsid w:val="001715FE"/>
    <w:rsid w:val="00190092"/>
    <w:rsid w:val="00190CCD"/>
    <w:rsid w:val="00193681"/>
    <w:rsid w:val="001B2AB9"/>
    <w:rsid w:val="001B40B0"/>
    <w:rsid w:val="001C2011"/>
    <w:rsid w:val="001C271C"/>
    <w:rsid w:val="001C6857"/>
    <w:rsid w:val="001C7393"/>
    <w:rsid w:val="001D7403"/>
    <w:rsid w:val="001F4847"/>
    <w:rsid w:val="00222548"/>
    <w:rsid w:val="00236287"/>
    <w:rsid w:val="002468AE"/>
    <w:rsid w:val="002477B0"/>
    <w:rsid w:val="002526F1"/>
    <w:rsid w:val="00252827"/>
    <w:rsid w:val="00257560"/>
    <w:rsid w:val="00270861"/>
    <w:rsid w:val="00271FF7"/>
    <w:rsid w:val="002761AA"/>
    <w:rsid w:val="00281DE3"/>
    <w:rsid w:val="00284A93"/>
    <w:rsid w:val="00284C9A"/>
    <w:rsid w:val="002B71D9"/>
    <w:rsid w:val="002D3DBF"/>
    <w:rsid w:val="002D700C"/>
    <w:rsid w:val="002F63EB"/>
    <w:rsid w:val="0031012D"/>
    <w:rsid w:val="003312CA"/>
    <w:rsid w:val="00356210"/>
    <w:rsid w:val="00360355"/>
    <w:rsid w:val="003723F6"/>
    <w:rsid w:val="003806FA"/>
    <w:rsid w:val="00397DF2"/>
    <w:rsid w:val="003A59E2"/>
    <w:rsid w:val="003B3CF6"/>
    <w:rsid w:val="003B6CC9"/>
    <w:rsid w:val="003C5F82"/>
    <w:rsid w:val="003D4B8D"/>
    <w:rsid w:val="003D7FCE"/>
    <w:rsid w:val="003F43F8"/>
    <w:rsid w:val="00417645"/>
    <w:rsid w:val="00420922"/>
    <w:rsid w:val="004463AC"/>
    <w:rsid w:val="00447AD0"/>
    <w:rsid w:val="00471EAF"/>
    <w:rsid w:val="0049467A"/>
    <w:rsid w:val="004A0728"/>
    <w:rsid w:val="004A08B0"/>
    <w:rsid w:val="004A662E"/>
    <w:rsid w:val="004A7E89"/>
    <w:rsid w:val="004B1004"/>
    <w:rsid w:val="004C1AB3"/>
    <w:rsid w:val="004C2579"/>
    <w:rsid w:val="004C52BE"/>
    <w:rsid w:val="004D0948"/>
    <w:rsid w:val="004D59EF"/>
    <w:rsid w:val="004E070A"/>
    <w:rsid w:val="004F4FEE"/>
    <w:rsid w:val="005042BD"/>
    <w:rsid w:val="00506EFD"/>
    <w:rsid w:val="00516BE3"/>
    <w:rsid w:val="00526BB8"/>
    <w:rsid w:val="00533F8F"/>
    <w:rsid w:val="005701D9"/>
    <w:rsid w:val="005725E9"/>
    <w:rsid w:val="0059179B"/>
    <w:rsid w:val="0059531D"/>
    <w:rsid w:val="005953C0"/>
    <w:rsid w:val="005A7E34"/>
    <w:rsid w:val="005B0606"/>
    <w:rsid w:val="005C167B"/>
    <w:rsid w:val="005E15DA"/>
    <w:rsid w:val="005F6E8E"/>
    <w:rsid w:val="00630497"/>
    <w:rsid w:val="00631287"/>
    <w:rsid w:val="00643853"/>
    <w:rsid w:val="006527B6"/>
    <w:rsid w:val="006551EC"/>
    <w:rsid w:val="00657387"/>
    <w:rsid w:val="006617D5"/>
    <w:rsid w:val="0066271E"/>
    <w:rsid w:val="00667635"/>
    <w:rsid w:val="006724ED"/>
    <w:rsid w:val="00673A86"/>
    <w:rsid w:val="006814F7"/>
    <w:rsid w:val="0069540D"/>
    <w:rsid w:val="006B00A3"/>
    <w:rsid w:val="006B24FA"/>
    <w:rsid w:val="006D0E77"/>
    <w:rsid w:val="006D262E"/>
    <w:rsid w:val="006D3035"/>
    <w:rsid w:val="006D79B1"/>
    <w:rsid w:val="006E31A5"/>
    <w:rsid w:val="00701E90"/>
    <w:rsid w:val="00713173"/>
    <w:rsid w:val="00722666"/>
    <w:rsid w:val="00730906"/>
    <w:rsid w:val="0073270C"/>
    <w:rsid w:val="007400AA"/>
    <w:rsid w:val="00742A3D"/>
    <w:rsid w:val="007431EB"/>
    <w:rsid w:val="00747DF9"/>
    <w:rsid w:val="00750655"/>
    <w:rsid w:val="00767D64"/>
    <w:rsid w:val="007B479D"/>
    <w:rsid w:val="007D1DE9"/>
    <w:rsid w:val="007D22C4"/>
    <w:rsid w:val="007D635D"/>
    <w:rsid w:val="007E2344"/>
    <w:rsid w:val="007E71C7"/>
    <w:rsid w:val="008064C2"/>
    <w:rsid w:val="00810551"/>
    <w:rsid w:val="008315D3"/>
    <w:rsid w:val="00847C64"/>
    <w:rsid w:val="00851457"/>
    <w:rsid w:val="00851EA4"/>
    <w:rsid w:val="0085617F"/>
    <w:rsid w:val="00856679"/>
    <w:rsid w:val="00862286"/>
    <w:rsid w:val="00872B0D"/>
    <w:rsid w:val="0087575B"/>
    <w:rsid w:val="00887CEA"/>
    <w:rsid w:val="00891546"/>
    <w:rsid w:val="008915CB"/>
    <w:rsid w:val="008B5664"/>
    <w:rsid w:val="008D3BD8"/>
    <w:rsid w:val="008D3DD0"/>
    <w:rsid w:val="008D4CC2"/>
    <w:rsid w:val="008D54C6"/>
    <w:rsid w:val="008F4BBE"/>
    <w:rsid w:val="00900E11"/>
    <w:rsid w:val="009055DE"/>
    <w:rsid w:val="00905783"/>
    <w:rsid w:val="0091202D"/>
    <w:rsid w:val="00912174"/>
    <w:rsid w:val="009148E4"/>
    <w:rsid w:val="00916DCF"/>
    <w:rsid w:val="00917CFE"/>
    <w:rsid w:val="00944A12"/>
    <w:rsid w:val="009457C5"/>
    <w:rsid w:val="009569BB"/>
    <w:rsid w:val="00960044"/>
    <w:rsid w:val="009608E1"/>
    <w:rsid w:val="00973A6A"/>
    <w:rsid w:val="009812D4"/>
    <w:rsid w:val="00995212"/>
    <w:rsid w:val="009A7997"/>
    <w:rsid w:val="009B1E78"/>
    <w:rsid w:val="009D0981"/>
    <w:rsid w:val="009D50E5"/>
    <w:rsid w:val="009F0A91"/>
    <w:rsid w:val="009F366D"/>
    <w:rsid w:val="00A032A1"/>
    <w:rsid w:val="00A076F7"/>
    <w:rsid w:val="00A1194A"/>
    <w:rsid w:val="00A40B9A"/>
    <w:rsid w:val="00A42544"/>
    <w:rsid w:val="00A66856"/>
    <w:rsid w:val="00A75E68"/>
    <w:rsid w:val="00A90E30"/>
    <w:rsid w:val="00AA353E"/>
    <w:rsid w:val="00AA42F7"/>
    <w:rsid w:val="00AA6073"/>
    <w:rsid w:val="00AA6D13"/>
    <w:rsid w:val="00AC02D8"/>
    <w:rsid w:val="00AC1477"/>
    <w:rsid w:val="00AD1690"/>
    <w:rsid w:val="00AD3003"/>
    <w:rsid w:val="00AE1E92"/>
    <w:rsid w:val="00AE32BF"/>
    <w:rsid w:val="00B069F4"/>
    <w:rsid w:val="00B234F4"/>
    <w:rsid w:val="00B23F9B"/>
    <w:rsid w:val="00B43EA6"/>
    <w:rsid w:val="00B5414D"/>
    <w:rsid w:val="00B61289"/>
    <w:rsid w:val="00B62A3B"/>
    <w:rsid w:val="00B643E6"/>
    <w:rsid w:val="00B72DAA"/>
    <w:rsid w:val="00B80E4B"/>
    <w:rsid w:val="00B843F5"/>
    <w:rsid w:val="00B977E3"/>
    <w:rsid w:val="00BA4193"/>
    <w:rsid w:val="00BB4441"/>
    <w:rsid w:val="00BC2551"/>
    <w:rsid w:val="00BD1D16"/>
    <w:rsid w:val="00BD4684"/>
    <w:rsid w:val="00BE1846"/>
    <w:rsid w:val="00BE35D4"/>
    <w:rsid w:val="00BE41FE"/>
    <w:rsid w:val="00BF5DDA"/>
    <w:rsid w:val="00C02A23"/>
    <w:rsid w:val="00C10A00"/>
    <w:rsid w:val="00C1369B"/>
    <w:rsid w:val="00C2446A"/>
    <w:rsid w:val="00C6357D"/>
    <w:rsid w:val="00C737DF"/>
    <w:rsid w:val="00C75640"/>
    <w:rsid w:val="00C86CC0"/>
    <w:rsid w:val="00C9241A"/>
    <w:rsid w:val="00CA089A"/>
    <w:rsid w:val="00CA4DC0"/>
    <w:rsid w:val="00CB38D6"/>
    <w:rsid w:val="00CB5F6C"/>
    <w:rsid w:val="00CC1A7D"/>
    <w:rsid w:val="00D1070C"/>
    <w:rsid w:val="00D11935"/>
    <w:rsid w:val="00D21CE2"/>
    <w:rsid w:val="00D53C8D"/>
    <w:rsid w:val="00D54A7A"/>
    <w:rsid w:val="00D57D61"/>
    <w:rsid w:val="00D61F36"/>
    <w:rsid w:val="00D72629"/>
    <w:rsid w:val="00D75BE7"/>
    <w:rsid w:val="00DA0D44"/>
    <w:rsid w:val="00DA37B8"/>
    <w:rsid w:val="00DA7FA3"/>
    <w:rsid w:val="00DD365C"/>
    <w:rsid w:val="00DF1BB3"/>
    <w:rsid w:val="00E04119"/>
    <w:rsid w:val="00E06302"/>
    <w:rsid w:val="00E0722E"/>
    <w:rsid w:val="00E10DAD"/>
    <w:rsid w:val="00E15E76"/>
    <w:rsid w:val="00E30F7E"/>
    <w:rsid w:val="00E46961"/>
    <w:rsid w:val="00E67676"/>
    <w:rsid w:val="00EB416C"/>
    <w:rsid w:val="00EB5B48"/>
    <w:rsid w:val="00ED021C"/>
    <w:rsid w:val="00ED4086"/>
    <w:rsid w:val="00EF1AD0"/>
    <w:rsid w:val="00EF5028"/>
    <w:rsid w:val="00F005B0"/>
    <w:rsid w:val="00F0126D"/>
    <w:rsid w:val="00F1793F"/>
    <w:rsid w:val="00F243E6"/>
    <w:rsid w:val="00F25437"/>
    <w:rsid w:val="00F27C9E"/>
    <w:rsid w:val="00F30CDE"/>
    <w:rsid w:val="00F35E82"/>
    <w:rsid w:val="00F44B26"/>
    <w:rsid w:val="00F56006"/>
    <w:rsid w:val="00F56336"/>
    <w:rsid w:val="00F56FF7"/>
    <w:rsid w:val="00F740BA"/>
    <w:rsid w:val="00F82A53"/>
    <w:rsid w:val="00F85B67"/>
    <w:rsid w:val="00F94756"/>
    <w:rsid w:val="00FA3487"/>
    <w:rsid w:val="00FA3576"/>
    <w:rsid w:val="00FA6EF3"/>
    <w:rsid w:val="00FB3611"/>
    <w:rsid w:val="00FC07E1"/>
    <w:rsid w:val="00FC5570"/>
    <w:rsid w:val="00FD4B24"/>
    <w:rsid w:val="09D755D7"/>
    <w:rsid w:val="0DC26A2D"/>
    <w:rsid w:val="10E10D16"/>
    <w:rsid w:val="1289C291"/>
    <w:rsid w:val="149CE15F"/>
    <w:rsid w:val="1D302ACC"/>
    <w:rsid w:val="1DCD312B"/>
    <w:rsid w:val="217A8122"/>
    <w:rsid w:val="2344560C"/>
    <w:rsid w:val="25831E4B"/>
    <w:rsid w:val="25F3EDA3"/>
    <w:rsid w:val="261B21C9"/>
    <w:rsid w:val="27B8FE5F"/>
    <w:rsid w:val="2A3D802F"/>
    <w:rsid w:val="2CAF28FB"/>
    <w:rsid w:val="2CFAAEF9"/>
    <w:rsid w:val="2E461E8C"/>
    <w:rsid w:val="34672FBC"/>
    <w:rsid w:val="35A20EBF"/>
    <w:rsid w:val="386123A6"/>
    <w:rsid w:val="38753C5A"/>
    <w:rsid w:val="38B4DBFF"/>
    <w:rsid w:val="3D1F7812"/>
    <w:rsid w:val="3DE1765B"/>
    <w:rsid w:val="41E72B43"/>
    <w:rsid w:val="43938C4F"/>
    <w:rsid w:val="44B21466"/>
    <w:rsid w:val="4557CEE9"/>
    <w:rsid w:val="4607D470"/>
    <w:rsid w:val="49261C45"/>
    <w:rsid w:val="4A6ECC39"/>
    <w:rsid w:val="4CEDE4D6"/>
    <w:rsid w:val="53993D91"/>
    <w:rsid w:val="57C7D183"/>
    <w:rsid w:val="5922B7A2"/>
    <w:rsid w:val="5F9659C6"/>
    <w:rsid w:val="64165DAA"/>
    <w:rsid w:val="68444BB6"/>
    <w:rsid w:val="6B5412E9"/>
    <w:rsid w:val="6EC8BA32"/>
    <w:rsid w:val="7318ED02"/>
    <w:rsid w:val="73EA0D67"/>
    <w:rsid w:val="7497C0DB"/>
    <w:rsid w:val="74B55F69"/>
    <w:rsid w:val="74CB3C58"/>
    <w:rsid w:val="750E6999"/>
    <w:rsid w:val="75B98C9C"/>
    <w:rsid w:val="771FBA54"/>
    <w:rsid w:val="77D632A5"/>
    <w:rsid w:val="78F71014"/>
    <w:rsid w:val="7900E423"/>
    <w:rsid w:val="79B15A04"/>
    <w:rsid w:val="7EFB5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004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4A12"/>
    <w:pPr>
      <w:spacing w:after="120"/>
    </w:pPr>
    <w:rPr>
      <w:rFonts w:asciiTheme="majorHAnsi" w:hAnsiTheme="majorHAnsi" w:cs="Arial"/>
      <w:sz w:val="22"/>
      <w:szCs w:val="22"/>
      <w:lang w:val="en-CA"/>
    </w:rPr>
  </w:style>
  <w:style w:type="paragraph" w:styleId="Heading1">
    <w:name w:val="heading 1"/>
    <w:basedOn w:val="Normal"/>
    <w:next w:val="Normal"/>
    <w:link w:val="Heading1Char"/>
    <w:uiPriority w:val="9"/>
    <w:qFormat/>
    <w:rsid w:val="00944A12"/>
    <w:pPr>
      <w:keepNext/>
      <w:keepLines/>
      <w:outlineLvl w:val="0"/>
    </w:pPr>
    <w:rPr>
      <w:rFonts w:eastAsiaTheme="majorEastAsia" w:cstheme="majorBidi"/>
      <w:b/>
      <w:bCs/>
      <w:color w:val="595959" w:themeColor="text1" w:themeTint="A6"/>
      <w:sz w:val="36"/>
      <w:szCs w:val="28"/>
    </w:rPr>
  </w:style>
  <w:style w:type="paragraph" w:styleId="Heading2">
    <w:name w:val="heading 2"/>
    <w:basedOn w:val="Normal"/>
    <w:next w:val="Normal"/>
    <w:link w:val="Heading2Char"/>
    <w:uiPriority w:val="9"/>
    <w:unhideWhenUsed/>
    <w:qFormat/>
    <w:rsid w:val="00944A12"/>
    <w:pPr>
      <w:keepNext/>
      <w:keepLines/>
      <w:spacing w:before="200"/>
      <w:outlineLvl w:val="1"/>
    </w:pPr>
    <w:rPr>
      <w:rFonts w:eastAsiaTheme="majorEastAsia" w:cstheme="majorBidi"/>
      <w:b/>
      <w:bCs/>
      <w:color w:val="7F7F7F" w:themeColor="text1" w:themeTint="80"/>
      <w:sz w:val="26"/>
      <w:szCs w:val="26"/>
    </w:rPr>
  </w:style>
  <w:style w:type="paragraph" w:styleId="Heading3">
    <w:name w:val="heading 3"/>
    <w:basedOn w:val="Normal"/>
    <w:next w:val="Normal"/>
    <w:link w:val="Heading3Char"/>
    <w:uiPriority w:val="9"/>
    <w:unhideWhenUsed/>
    <w:qFormat/>
    <w:rsid w:val="00944A12"/>
    <w:pPr>
      <w:keepNext/>
      <w:keepLines/>
      <w:spacing w:before="200"/>
      <w:outlineLvl w:val="2"/>
    </w:pPr>
    <w:rPr>
      <w:rFonts w:eastAsiaTheme="majorEastAsia"/>
      <w:b/>
      <w:bCs/>
      <w:color w:val="595959" w:themeColor="text1" w:themeTint="A6"/>
      <w:sz w:val="24"/>
    </w:rPr>
  </w:style>
  <w:style w:type="paragraph" w:styleId="Heading4">
    <w:name w:val="heading 4"/>
    <w:basedOn w:val="Normal"/>
    <w:next w:val="Normal"/>
    <w:link w:val="Heading4Char"/>
    <w:uiPriority w:val="9"/>
    <w:unhideWhenUsed/>
    <w:qFormat/>
    <w:rsid w:val="00944A12"/>
    <w:pPr>
      <w:keepNext/>
      <w:keepLines/>
      <w:spacing w:before="200"/>
      <w:outlineLvl w:val="3"/>
    </w:pPr>
    <w:rPr>
      <w:rFonts w:eastAsiaTheme="majorEastAsia" w:cstheme="majorBidi"/>
      <w:b/>
      <w:bCs/>
      <w:i/>
      <w:iCs/>
      <w:color w:val="595959" w:themeColor="text1" w:themeTint="A6"/>
      <w:sz w:val="24"/>
      <w:szCs w:val="24"/>
    </w:rPr>
  </w:style>
  <w:style w:type="paragraph" w:styleId="Heading5">
    <w:name w:val="heading 5"/>
    <w:basedOn w:val="Normal"/>
    <w:next w:val="Normal"/>
    <w:link w:val="Heading5Char"/>
    <w:uiPriority w:val="9"/>
    <w:semiHidden/>
    <w:unhideWhenUsed/>
    <w:qFormat/>
    <w:rsid w:val="00944A12"/>
    <w:pPr>
      <w:keepNext/>
      <w:keepLines/>
      <w:spacing w:before="200"/>
      <w:outlineLvl w:val="4"/>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0AA"/>
    <w:pPr>
      <w:tabs>
        <w:tab w:val="center" w:pos="4320"/>
        <w:tab w:val="right" w:pos="8640"/>
      </w:tabs>
    </w:pPr>
  </w:style>
  <w:style w:type="character" w:customStyle="1" w:styleId="HeaderChar">
    <w:name w:val="Header Char"/>
    <w:basedOn w:val="DefaultParagraphFont"/>
    <w:link w:val="Header"/>
    <w:uiPriority w:val="99"/>
    <w:rsid w:val="007400AA"/>
  </w:style>
  <w:style w:type="paragraph" w:styleId="Footer">
    <w:name w:val="footer"/>
    <w:basedOn w:val="Normal"/>
    <w:link w:val="FooterChar"/>
    <w:uiPriority w:val="99"/>
    <w:unhideWhenUsed/>
    <w:rsid w:val="007400AA"/>
    <w:pPr>
      <w:tabs>
        <w:tab w:val="center" w:pos="4320"/>
        <w:tab w:val="right" w:pos="8640"/>
      </w:tabs>
    </w:pPr>
  </w:style>
  <w:style w:type="character" w:customStyle="1" w:styleId="FooterChar">
    <w:name w:val="Footer Char"/>
    <w:basedOn w:val="DefaultParagraphFont"/>
    <w:link w:val="Footer"/>
    <w:uiPriority w:val="99"/>
    <w:rsid w:val="007400AA"/>
  </w:style>
  <w:style w:type="character" w:styleId="CommentReference">
    <w:name w:val="annotation reference"/>
    <w:basedOn w:val="DefaultParagraphFont"/>
    <w:uiPriority w:val="99"/>
    <w:semiHidden/>
    <w:unhideWhenUsed/>
    <w:rsid w:val="00E0722E"/>
    <w:rPr>
      <w:sz w:val="18"/>
      <w:szCs w:val="18"/>
    </w:rPr>
  </w:style>
  <w:style w:type="paragraph" w:styleId="CommentText">
    <w:name w:val="annotation text"/>
    <w:basedOn w:val="Normal"/>
    <w:link w:val="CommentTextChar"/>
    <w:uiPriority w:val="99"/>
    <w:semiHidden/>
    <w:unhideWhenUsed/>
    <w:rsid w:val="00E0722E"/>
  </w:style>
  <w:style w:type="character" w:customStyle="1" w:styleId="CommentTextChar">
    <w:name w:val="Comment Text Char"/>
    <w:basedOn w:val="DefaultParagraphFont"/>
    <w:link w:val="CommentText"/>
    <w:uiPriority w:val="99"/>
    <w:semiHidden/>
    <w:rsid w:val="00E0722E"/>
  </w:style>
  <w:style w:type="character" w:styleId="Hyperlink">
    <w:name w:val="Hyperlink"/>
    <w:basedOn w:val="DefaultParagraphFont"/>
    <w:uiPriority w:val="99"/>
    <w:unhideWhenUsed/>
    <w:rsid w:val="00E0722E"/>
    <w:rPr>
      <w:color w:val="0000FF" w:themeColor="hyperlink"/>
      <w:u w:val="single"/>
    </w:rPr>
  </w:style>
  <w:style w:type="paragraph" w:styleId="BalloonText">
    <w:name w:val="Balloon Text"/>
    <w:basedOn w:val="Normal"/>
    <w:link w:val="BalloonTextChar"/>
    <w:uiPriority w:val="99"/>
    <w:semiHidden/>
    <w:unhideWhenUsed/>
    <w:rsid w:val="00E072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22E"/>
    <w:rPr>
      <w:rFonts w:ascii="Lucida Grande" w:hAnsi="Lucida Grande" w:cs="Lucida Grande"/>
      <w:sz w:val="18"/>
      <w:szCs w:val="18"/>
    </w:rPr>
  </w:style>
  <w:style w:type="table" w:styleId="TableGrid">
    <w:name w:val="Table Grid"/>
    <w:basedOn w:val="TableNormal"/>
    <w:uiPriority w:val="59"/>
    <w:rsid w:val="0064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A12"/>
    <w:pPr>
      <w:ind w:left="720"/>
      <w:contextualSpacing/>
    </w:pPr>
  </w:style>
  <w:style w:type="paragraph" w:styleId="CommentSubject">
    <w:name w:val="annotation subject"/>
    <w:basedOn w:val="CommentText"/>
    <w:next w:val="CommentText"/>
    <w:link w:val="CommentSubjectChar"/>
    <w:uiPriority w:val="99"/>
    <w:semiHidden/>
    <w:unhideWhenUsed/>
    <w:rsid w:val="00270861"/>
    <w:rPr>
      <w:b/>
      <w:bCs/>
      <w:sz w:val="20"/>
      <w:szCs w:val="20"/>
    </w:rPr>
  </w:style>
  <w:style w:type="character" w:customStyle="1" w:styleId="CommentSubjectChar">
    <w:name w:val="Comment Subject Char"/>
    <w:basedOn w:val="CommentTextChar"/>
    <w:link w:val="CommentSubject"/>
    <w:uiPriority w:val="99"/>
    <w:semiHidden/>
    <w:rsid w:val="00270861"/>
    <w:rPr>
      <w:b/>
      <w:bCs/>
      <w:sz w:val="20"/>
      <w:szCs w:val="20"/>
    </w:rPr>
  </w:style>
  <w:style w:type="paragraph" w:styleId="Revision">
    <w:name w:val="Revision"/>
    <w:hidden/>
    <w:uiPriority w:val="99"/>
    <w:semiHidden/>
    <w:rsid w:val="00AA6073"/>
  </w:style>
  <w:style w:type="character" w:customStyle="1" w:styleId="Heading1Char">
    <w:name w:val="Heading 1 Char"/>
    <w:basedOn w:val="DefaultParagraphFont"/>
    <w:link w:val="Heading1"/>
    <w:uiPriority w:val="9"/>
    <w:rsid w:val="00944A12"/>
    <w:rPr>
      <w:rFonts w:asciiTheme="majorHAnsi" w:eastAsiaTheme="majorEastAsia" w:hAnsiTheme="majorHAnsi" w:cstheme="majorBidi"/>
      <w:b/>
      <w:bCs/>
      <w:color w:val="595959" w:themeColor="text1" w:themeTint="A6"/>
      <w:sz w:val="36"/>
      <w:szCs w:val="28"/>
      <w:lang w:val="en-CA"/>
    </w:rPr>
  </w:style>
  <w:style w:type="character" w:customStyle="1" w:styleId="Heading2Char">
    <w:name w:val="Heading 2 Char"/>
    <w:basedOn w:val="DefaultParagraphFont"/>
    <w:link w:val="Heading2"/>
    <w:uiPriority w:val="9"/>
    <w:rsid w:val="00944A12"/>
    <w:rPr>
      <w:rFonts w:asciiTheme="majorHAnsi" w:eastAsiaTheme="majorEastAsia" w:hAnsiTheme="majorHAnsi" w:cstheme="majorBidi"/>
      <w:b/>
      <w:bCs/>
      <w:color w:val="7F7F7F" w:themeColor="text1" w:themeTint="80"/>
      <w:sz w:val="26"/>
      <w:szCs w:val="26"/>
      <w:lang w:val="en-CA"/>
    </w:rPr>
  </w:style>
  <w:style w:type="character" w:customStyle="1" w:styleId="Heading3Char">
    <w:name w:val="Heading 3 Char"/>
    <w:basedOn w:val="DefaultParagraphFont"/>
    <w:link w:val="Heading3"/>
    <w:uiPriority w:val="9"/>
    <w:rsid w:val="00944A12"/>
    <w:rPr>
      <w:rFonts w:asciiTheme="majorHAnsi" w:eastAsiaTheme="majorEastAsia" w:hAnsiTheme="majorHAnsi" w:cs="Arial"/>
      <w:b/>
      <w:bCs/>
      <w:color w:val="595959" w:themeColor="text1" w:themeTint="A6"/>
      <w:szCs w:val="22"/>
      <w:lang w:val="en-CA"/>
    </w:rPr>
  </w:style>
  <w:style w:type="character" w:customStyle="1" w:styleId="Heading4Char">
    <w:name w:val="Heading 4 Char"/>
    <w:basedOn w:val="DefaultParagraphFont"/>
    <w:link w:val="Heading4"/>
    <w:uiPriority w:val="9"/>
    <w:rsid w:val="00944A12"/>
    <w:rPr>
      <w:rFonts w:asciiTheme="majorHAnsi" w:eastAsiaTheme="majorEastAsia" w:hAnsiTheme="majorHAnsi" w:cstheme="majorBidi"/>
      <w:b/>
      <w:bCs/>
      <w:i/>
      <w:iCs/>
      <w:color w:val="595959" w:themeColor="text1" w:themeTint="A6"/>
      <w:lang w:val="en-CA"/>
    </w:rPr>
  </w:style>
  <w:style w:type="character" w:customStyle="1" w:styleId="Heading5Char">
    <w:name w:val="Heading 5 Char"/>
    <w:basedOn w:val="DefaultParagraphFont"/>
    <w:link w:val="Heading5"/>
    <w:uiPriority w:val="9"/>
    <w:semiHidden/>
    <w:rsid w:val="00944A12"/>
    <w:rPr>
      <w:rFonts w:asciiTheme="majorHAnsi" w:eastAsiaTheme="majorEastAsia" w:hAnsiTheme="majorHAnsi" w:cstheme="majorBidi"/>
      <w:color w:val="243F60" w:themeColor="accent1" w:themeShade="7F"/>
      <w:lang w:val="en-CA"/>
    </w:rPr>
  </w:style>
  <w:style w:type="paragraph" w:styleId="Caption">
    <w:name w:val="caption"/>
    <w:basedOn w:val="Normal"/>
    <w:next w:val="Normal"/>
    <w:uiPriority w:val="35"/>
    <w:semiHidden/>
    <w:unhideWhenUsed/>
    <w:qFormat/>
    <w:rsid w:val="00944A12"/>
    <w:pPr>
      <w:spacing w:after="200"/>
    </w:pPr>
    <w:rPr>
      <w:b/>
      <w:bCs/>
      <w:color w:val="595959" w:themeColor="text1" w:themeTint="A6"/>
      <w:sz w:val="18"/>
      <w:szCs w:val="18"/>
    </w:rPr>
  </w:style>
  <w:style w:type="character" w:styleId="PageNumber">
    <w:name w:val="page number"/>
    <w:basedOn w:val="DefaultParagraphFont"/>
    <w:uiPriority w:val="99"/>
    <w:semiHidden/>
    <w:unhideWhenUsed/>
    <w:rsid w:val="00900E11"/>
  </w:style>
  <w:style w:type="character" w:styleId="FollowedHyperlink">
    <w:name w:val="FollowedHyperlink"/>
    <w:basedOn w:val="DefaultParagraphFont"/>
    <w:uiPriority w:val="99"/>
    <w:semiHidden/>
    <w:unhideWhenUsed/>
    <w:rsid w:val="00D53C8D"/>
    <w:rPr>
      <w:color w:val="800080" w:themeColor="followedHyperlink"/>
      <w:u w:val="single"/>
    </w:rPr>
  </w:style>
  <w:style w:type="character" w:styleId="UnresolvedMention">
    <w:name w:val="Unresolved Mention"/>
    <w:basedOn w:val="DefaultParagraphFont"/>
    <w:uiPriority w:val="99"/>
    <w:rsid w:val="006724ED"/>
    <w:rPr>
      <w:color w:val="605E5C"/>
      <w:shd w:val="clear" w:color="auto" w:fill="E1DFDD"/>
    </w:rPr>
  </w:style>
  <w:style w:type="character" w:styleId="Strong">
    <w:name w:val="Strong"/>
    <w:basedOn w:val="DefaultParagraphFont"/>
    <w:uiPriority w:val="22"/>
    <w:qFormat/>
    <w:rsid w:val="00BD1D16"/>
    <w:rPr>
      <w:b/>
      <w:bCs/>
    </w:rPr>
  </w:style>
  <w:style w:type="character" w:customStyle="1" w:styleId="apple-converted-space">
    <w:name w:val="apple-converted-space"/>
    <w:basedOn w:val="DefaultParagraphFont"/>
    <w:rsid w:val="00BD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9420">
      <w:bodyDiv w:val="1"/>
      <w:marLeft w:val="0"/>
      <w:marRight w:val="0"/>
      <w:marTop w:val="0"/>
      <w:marBottom w:val="0"/>
      <w:divBdr>
        <w:top w:val="none" w:sz="0" w:space="0" w:color="auto"/>
        <w:left w:val="none" w:sz="0" w:space="0" w:color="auto"/>
        <w:bottom w:val="none" w:sz="0" w:space="0" w:color="auto"/>
        <w:right w:val="none" w:sz="0" w:space="0" w:color="auto"/>
      </w:divBdr>
      <w:divsChild>
        <w:div w:id="1787001409">
          <w:marLeft w:val="0"/>
          <w:marRight w:val="0"/>
          <w:marTop w:val="0"/>
          <w:marBottom w:val="0"/>
          <w:divBdr>
            <w:top w:val="none" w:sz="0" w:space="0" w:color="auto"/>
            <w:left w:val="none" w:sz="0" w:space="0" w:color="auto"/>
            <w:bottom w:val="none" w:sz="0" w:space="0" w:color="auto"/>
            <w:right w:val="none" w:sz="0" w:space="0" w:color="auto"/>
          </w:divBdr>
        </w:div>
        <w:div w:id="1263686396">
          <w:marLeft w:val="0"/>
          <w:marRight w:val="0"/>
          <w:marTop w:val="0"/>
          <w:marBottom w:val="0"/>
          <w:divBdr>
            <w:top w:val="none" w:sz="0" w:space="0" w:color="auto"/>
            <w:left w:val="none" w:sz="0" w:space="0" w:color="auto"/>
            <w:bottom w:val="none" w:sz="0" w:space="0" w:color="auto"/>
            <w:right w:val="none" w:sz="0" w:space="0" w:color="auto"/>
          </w:divBdr>
        </w:div>
        <w:div w:id="871920883">
          <w:marLeft w:val="0"/>
          <w:marRight w:val="0"/>
          <w:marTop w:val="0"/>
          <w:marBottom w:val="0"/>
          <w:divBdr>
            <w:top w:val="none" w:sz="0" w:space="0" w:color="auto"/>
            <w:left w:val="none" w:sz="0" w:space="0" w:color="auto"/>
            <w:bottom w:val="none" w:sz="0" w:space="0" w:color="auto"/>
            <w:right w:val="none" w:sz="0" w:space="0" w:color="auto"/>
          </w:divBdr>
        </w:div>
        <w:div w:id="457991256">
          <w:blockQuote w:val="1"/>
          <w:marLeft w:val="600"/>
          <w:marRight w:val="0"/>
          <w:marTop w:val="0"/>
          <w:marBottom w:val="0"/>
          <w:divBdr>
            <w:top w:val="none" w:sz="0" w:space="0" w:color="auto"/>
            <w:left w:val="none" w:sz="0" w:space="0" w:color="auto"/>
            <w:bottom w:val="none" w:sz="0" w:space="0" w:color="auto"/>
            <w:right w:val="none" w:sz="0" w:space="0" w:color="auto"/>
          </w:divBdr>
          <w:divsChild>
            <w:div w:id="712460273">
              <w:marLeft w:val="0"/>
              <w:marRight w:val="0"/>
              <w:marTop w:val="0"/>
              <w:marBottom w:val="0"/>
              <w:divBdr>
                <w:top w:val="none" w:sz="0" w:space="0" w:color="auto"/>
                <w:left w:val="none" w:sz="0" w:space="0" w:color="auto"/>
                <w:bottom w:val="none" w:sz="0" w:space="0" w:color="auto"/>
                <w:right w:val="none" w:sz="0" w:space="0" w:color="auto"/>
              </w:divBdr>
            </w:div>
            <w:div w:id="2046103562">
              <w:marLeft w:val="0"/>
              <w:marRight w:val="0"/>
              <w:marTop w:val="0"/>
              <w:marBottom w:val="0"/>
              <w:divBdr>
                <w:top w:val="none" w:sz="0" w:space="0" w:color="auto"/>
                <w:left w:val="none" w:sz="0" w:space="0" w:color="auto"/>
                <w:bottom w:val="none" w:sz="0" w:space="0" w:color="auto"/>
                <w:right w:val="none" w:sz="0" w:space="0" w:color="auto"/>
              </w:divBdr>
            </w:div>
            <w:div w:id="1749037804">
              <w:marLeft w:val="0"/>
              <w:marRight w:val="0"/>
              <w:marTop w:val="0"/>
              <w:marBottom w:val="0"/>
              <w:divBdr>
                <w:top w:val="none" w:sz="0" w:space="0" w:color="auto"/>
                <w:left w:val="none" w:sz="0" w:space="0" w:color="auto"/>
                <w:bottom w:val="none" w:sz="0" w:space="0" w:color="auto"/>
                <w:right w:val="none" w:sz="0" w:space="0" w:color="auto"/>
              </w:divBdr>
            </w:div>
            <w:div w:id="654720825">
              <w:marLeft w:val="0"/>
              <w:marRight w:val="0"/>
              <w:marTop w:val="0"/>
              <w:marBottom w:val="0"/>
              <w:divBdr>
                <w:top w:val="none" w:sz="0" w:space="0" w:color="auto"/>
                <w:left w:val="none" w:sz="0" w:space="0" w:color="auto"/>
                <w:bottom w:val="none" w:sz="0" w:space="0" w:color="auto"/>
                <w:right w:val="none" w:sz="0" w:space="0" w:color="auto"/>
              </w:divBdr>
            </w:div>
            <w:div w:id="2006979105">
              <w:marLeft w:val="0"/>
              <w:marRight w:val="0"/>
              <w:marTop w:val="0"/>
              <w:marBottom w:val="0"/>
              <w:divBdr>
                <w:top w:val="none" w:sz="0" w:space="0" w:color="auto"/>
                <w:left w:val="none" w:sz="0" w:space="0" w:color="auto"/>
                <w:bottom w:val="none" w:sz="0" w:space="0" w:color="auto"/>
                <w:right w:val="none" w:sz="0" w:space="0" w:color="auto"/>
              </w:divBdr>
            </w:div>
          </w:divsChild>
        </w:div>
        <w:div w:id="686060005">
          <w:marLeft w:val="0"/>
          <w:marRight w:val="0"/>
          <w:marTop w:val="0"/>
          <w:marBottom w:val="0"/>
          <w:divBdr>
            <w:top w:val="none" w:sz="0" w:space="0" w:color="auto"/>
            <w:left w:val="none" w:sz="0" w:space="0" w:color="auto"/>
            <w:bottom w:val="none" w:sz="0" w:space="0" w:color="auto"/>
            <w:right w:val="none" w:sz="0" w:space="0" w:color="auto"/>
          </w:divBdr>
        </w:div>
        <w:div w:id="2132085732">
          <w:marLeft w:val="0"/>
          <w:marRight w:val="0"/>
          <w:marTop w:val="0"/>
          <w:marBottom w:val="0"/>
          <w:divBdr>
            <w:top w:val="none" w:sz="0" w:space="0" w:color="auto"/>
            <w:left w:val="none" w:sz="0" w:space="0" w:color="auto"/>
            <w:bottom w:val="none" w:sz="0" w:space="0" w:color="auto"/>
            <w:right w:val="none" w:sz="0" w:space="0" w:color="auto"/>
          </w:divBdr>
        </w:div>
        <w:div w:id="375004388">
          <w:blockQuote w:val="1"/>
          <w:marLeft w:val="600"/>
          <w:marRight w:val="0"/>
          <w:marTop w:val="0"/>
          <w:marBottom w:val="0"/>
          <w:divBdr>
            <w:top w:val="none" w:sz="0" w:space="0" w:color="auto"/>
            <w:left w:val="none" w:sz="0" w:space="0" w:color="auto"/>
            <w:bottom w:val="none" w:sz="0" w:space="0" w:color="auto"/>
            <w:right w:val="none" w:sz="0" w:space="0" w:color="auto"/>
          </w:divBdr>
          <w:divsChild>
            <w:div w:id="1117605553">
              <w:marLeft w:val="0"/>
              <w:marRight w:val="0"/>
              <w:marTop w:val="0"/>
              <w:marBottom w:val="0"/>
              <w:divBdr>
                <w:top w:val="none" w:sz="0" w:space="0" w:color="auto"/>
                <w:left w:val="none" w:sz="0" w:space="0" w:color="auto"/>
                <w:bottom w:val="none" w:sz="0" w:space="0" w:color="auto"/>
                <w:right w:val="none" w:sz="0" w:space="0" w:color="auto"/>
              </w:divBdr>
            </w:div>
            <w:div w:id="1946575693">
              <w:marLeft w:val="0"/>
              <w:marRight w:val="0"/>
              <w:marTop w:val="0"/>
              <w:marBottom w:val="0"/>
              <w:divBdr>
                <w:top w:val="none" w:sz="0" w:space="0" w:color="auto"/>
                <w:left w:val="none" w:sz="0" w:space="0" w:color="auto"/>
                <w:bottom w:val="none" w:sz="0" w:space="0" w:color="auto"/>
                <w:right w:val="none" w:sz="0" w:space="0" w:color="auto"/>
              </w:divBdr>
            </w:div>
            <w:div w:id="867959384">
              <w:marLeft w:val="0"/>
              <w:marRight w:val="0"/>
              <w:marTop w:val="0"/>
              <w:marBottom w:val="0"/>
              <w:divBdr>
                <w:top w:val="none" w:sz="0" w:space="0" w:color="auto"/>
                <w:left w:val="none" w:sz="0" w:space="0" w:color="auto"/>
                <w:bottom w:val="none" w:sz="0" w:space="0" w:color="auto"/>
                <w:right w:val="none" w:sz="0" w:space="0" w:color="auto"/>
              </w:divBdr>
            </w:div>
            <w:div w:id="1898277251">
              <w:marLeft w:val="0"/>
              <w:marRight w:val="0"/>
              <w:marTop w:val="0"/>
              <w:marBottom w:val="0"/>
              <w:divBdr>
                <w:top w:val="none" w:sz="0" w:space="0" w:color="auto"/>
                <w:left w:val="none" w:sz="0" w:space="0" w:color="auto"/>
                <w:bottom w:val="none" w:sz="0" w:space="0" w:color="auto"/>
                <w:right w:val="none" w:sz="0" w:space="0" w:color="auto"/>
              </w:divBdr>
            </w:div>
            <w:div w:id="3292231">
              <w:marLeft w:val="0"/>
              <w:marRight w:val="0"/>
              <w:marTop w:val="0"/>
              <w:marBottom w:val="0"/>
              <w:divBdr>
                <w:top w:val="none" w:sz="0" w:space="0" w:color="auto"/>
                <w:left w:val="none" w:sz="0" w:space="0" w:color="auto"/>
                <w:bottom w:val="none" w:sz="0" w:space="0" w:color="auto"/>
                <w:right w:val="none" w:sz="0" w:space="0" w:color="auto"/>
              </w:divBdr>
            </w:div>
          </w:divsChild>
        </w:div>
        <w:div w:id="1469978172">
          <w:marLeft w:val="0"/>
          <w:marRight w:val="0"/>
          <w:marTop w:val="0"/>
          <w:marBottom w:val="0"/>
          <w:divBdr>
            <w:top w:val="none" w:sz="0" w:space="0" w:color="auto"/>
            <w:left w:val="none" w:sz="0" w:space="0" w:color="auto"/>
            <w:bottom w:val="none" w:sz="0" w:space="0" w:color="auto"/>
            <w:right w:val="none" w:sz="0" w:space="0" w:color="auto"/>
          </w:divBdr>
        </w:div>
        <w:div w:id="1677267531">
          <w:blockQuote w:val="1"/>
          <w:marLeft w:val="600"/>
          <w:marRight w:val="0"/>
          <w:marTop w:val="0"/>
          <w:marBottom w:val="0"/>
          <w:divBdr>
            <w:top w:val="none" w:sz="0" w:space="0" w:color="auto"/>
            <w:left w:val="none" w:sz="0" w:space="0" w:color="auto"/>
            <w:bottom w:val="none" w:sz="0" w:space="0" w:color="auto"/>
            <w:right w:val="none" w:sz="0" w:space="0" w:color="auto"/>
          </w:divBdr>
          <w:divsChild>
            <w:div w:id="186721038">
              <w:marLeft w:val="0"/>
              <w:marRight w:val="0"/>
              <w:marTop w:val="0"/>
              <w:marBottom w:val="0"/>
              <w:divBdr>
                <w:top w:val="none" w:sz="0" w:space="0" w:color="auto"/>
                <w:left w:val="none" w:sz="0" w:space="0" w:color="auto"/>
                <w:bottom w:val="none" w:sz="0" w:space="0" w:color="auto"/>
                <w:right w:val="none" w:sz="0" w:space="0" w:color="auto"/>
              </w:divBdr>
            </w:div>
          </w:divsChild>
        </w:div>
        <w:div w:id="114064647">
          <w:blockQuote w:val="1"/>
          <w:marLeft w:val="600"/>
          <w:marRight w:val="0"/>
          <w:marTop w:val="0"/>
          <w:marBottom w:val="0"/>
          <w:divBdr>
            <w:top w:val="none" w:sz="0" w:space="0" w:color="auto"/>
            <w:left w:val="none" w:sz="0" w:space="0" w:color="auto"/>
            <w:bottom w:val="none" w:sz="0" w:space="0" w:color="auto"/>
            <w:right w:val="none" w:sz="0" w:space="0" w:color="auto"/>
          </w:divBdr>
          <w:divsChild>
            <w:div w:id="1609463863">
              <w:marLeft w:val="0"/>
              <w:marRight w:val="0"/>
              <w:marTop w:val="0"/>
              <w:marBottom w:val="0"/>
              <w:divBdr>
                <w:top w:val="none" w:sz="0" w:space="0" w:color="auto"/>
                <w:left w:val="none" w:sz="0" w:space="0" w:color="auto"/>
                <w:bottom w:val="none" w:sz="0" w:space="0" w:color="auto"/>
                <w:right w:val="none" w:sz="0" w:space="0" w:color="auto"/>
              </w:divBdr>
            </w:div>
            <w:div w:id="2005551813">
              <w:marLeft w:val="0"/>
              <w:marRight w:val="0"/>
              <w:marTop w:val="0"/>
              <w:marBottom w:val="0"/>
              <w:divBdr>
                <w:top w:val="none" w:sz="0" w:space="0" w:color="auto"/>
                <w:left w:val="none" w:sz="0" w:space="0" w:color="auto"/>
                <w:bottom w:val="none" w:sz="0" w:space="0" w:color="auto"/>
                <w:right w:val="none" w:sz="0" w:space="0" w:color="auto"/>
              </w:divBdr>
            </w:div>
            <w:div w:id="320089328">
              <w:marLeft w:val="0"/>
              <w:marRight w:val="0"/>
              <w:marTop w:val="0"/>
              <w:marBottom w:val="0"/>
              <w:divBdr>
                <w:top w:val="none" w:sz="0" w:space="0" w:color="auto"/>
                <w:left w:val="none" w:sz="0" w:space="0" w:color="auto"/>
                <w:bottom w:val="none" w:sz="0" w:space="0" w:color="auto"/>
                <w:right w:val="none" w:sz="0" w:space="0" w:color="auto"/>
              </w:divBdr>
            </w:div>
          </w:divsChild>
        </w:div>
        <w:div w:id="510218207">
          <w:marLeft w:val="0"/>
          <w:marRight w:val="0"/>
          <w:marTop w:val="0"/>
          <w:marBottom w:val="0"/>
          <w:divBdr>
            <w:top w:val="none" w:sz="0" w:space="0" w:color="auto"/>
            <w:left w:val="none" w:sz="0" w:space="0" w:color="auto"/>
            <w:bottom w:val="none" w:sz="0" w:space="0" w:color="auto"/>
            <w:right w:val="none" w:sz="0" w:space="0" w:color="auto"/>
          </w:divBdr>
        </w:div>
        <w:div w:id="45960413">
          <w:blockQuote w:val="1"/>
          <w:marLeft w:val="600"/>
          <w:marRight w:val="0"/>
          <w:marTop w:val="0"/>
          <w:marBottom w:val="0"/>
          <w:divBdr>
            <w:top w:val="none" w:sz="0" w:space="0" w:color="auto"/>
            <w:left w:val="none" w:sz="0" w:space="0" w:color="auto"/>
            <w:bottom w:val="none" w:sz="0" w:space="0" w:color="auto"/>
            <w:right w:val="none" w:sz="0" w:space="0" w:color="auto"/>
          </w:divBdr>
          <w:divsChild>
            <w:div w:id="910626040">
              <w:marLeft w:val="0"/>
              <w:marRight w:val="0"/>
              <w:marTop w:val="0"/>
              <w:marBottom w:val="0"/>
              <w:divBdr>
                <w:top w:val="none" w:sz="0" w:space="0" w:color="auto"/>
                <w:left w:val="none" w:sz="0" w:space="0" w:color="auto"/>
                <w:bottom w:val="none" w:sz="0" w:space="0" w:color="auto"/>
                <w:right w:val="none" w:sz="0" w:space="0" w:color="auto"/>
              </w:divBdr>
            </w:div>
          </w:divsChild>
        </w:div>
        <w:div w:id="11717991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08452730">
              <w:marLeft w:val="0"/>
              <w:marRight w:val="0"/>
              <w:marTop w:val="0"/>
              <w:marBottom w:val="0"/>
              <w:divBdr>
                <w:top w:val="none" w:sz="0" w:space="0" w:color="auto"/>
                <w:left w:val="none" w:sz="0" w:space="0" w:color="auto"/>
                <w:bottom w:val="none" w:sz="0" w:space="0" w:color="auto"/>
                <w:right w:val="none" w:sz="0" w:space="0" w:color="auto"/>
              </w:divBdr>
            </w:div>
            <w:div w:id="55401423">
              <w:marLeft w:val="0"/>
              <w:marRight w:val="0"/>
              <w:marTop w:val="0"/>
              <w:marBottom w:val="0"/>
              <w:divBdr>
                <w:top w:val="none" w:sz="0" w:space="0" w:color="auto"/>
                <w:left w:val="none" w:sz="0" w:space="0" w:color="auto"/>
                <w:bottom w:val="none" w:sz="0" w:space="0" w:color="auto"/>
                <w:right w:val="none" w:sz="0" w:space="0" w:color="auto"/>
              </w:divBdr>
            </w:div>
          </w:divsChild>
        </w:div>
        <w:div w:id="1274902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827471469">
              <w:marLeft w:val="0"/>
              <w:marRight w:val="0"/>
              <w:marTop w:val="0"/>
              <w:marBottom w:val="0"/>
              <w:divBdr>
                <w:top w:val="none" w:sz="0" w:space="0" w:color="auto"/>
                <w:left w:val="none" w:sz="0" w:space="0" w:color="auto"/>
                <w:bottom w:val="none" w:sz="0" w:space="0" w:color="auto"/>
                <w:right w:val="none" w:sz="0" w:space="0" w:color="auto"/>
              </w:divBdr>
            </w:div>
          </w:divsChild>
        </w:div>
        <w:div w:id="1094134220">
          <w:blockQuote w:val="1"/>
          <w:marLeft w:val="600"/>
          <w:marRight w:val="0"/>
          <w:marTop w:val="0"/>
          <w:marBottom w:val="0"/>
          <w:divBdr>
            <w:top w:val="none" w:sz="0" w:space="0" w:color="auto"/>
            <w:left w:val="none" w:sz="0" w:space="0" w:color="auto"/>
            <w:bottom w:val="none" w:sz="0" w:space="0" w:color="auto"/>
            <w:right w:val="none" w:sz="0" w:space="0" w:color="auto"/>
          </w:divBdr>
          <w:divsChild>
            <w:div w:id="7217803">
              <w:marLeft w:val="0"/>
              <w:marRight w:val="0"/>
              <w:marTop w:val="0"/>
              <w:marBottom w:val="0"/>
              <w:divBdr>
                <w:top w:val="none" w:sz="0" w:space="0" w:color="auto"/>
                <w:left w:val="none" w:sz="0" w:space="0" w:color="auto"/>
                <w:bottom w:val="none" w:sz="0" w:space="0" w:color="auto"/>
                <w:right w:val="none" w:sz="0" w:space="0" w:color="auto"/>
              </w:divBdr>
            </w:div>
          </w:divsChild>
        </w:div>
        <w:div w:id="305858386">
          <w:marLeft w:val="0"/>
          <w:marRight w:val="0"/>
          <w:marTop w:val="0"/>
          <w:marBottom w:val="0"/>
          <w:divBdr>
            <w:top w:val="none" w:sz="0" w:space="0" w:color="auto"/>
            <w:left w:val="none" w:sz="0" w:space="0" w:color="auto"/>
            <w:bottom w:val="none" w:sz="0" w:space="0" w:color="auto"/>
            <w:right w:val="none" w:sz="0" w:space="0" w:color="auto"/>
          </w:divBdr>
        </w:div>
        <w:div w:id="751124322">
          <w:blockQuote w:val="1"/>
          <w:marLeft w:val="600"/>
          <w:marRight w:val="0"/>
          <w:marTop w:val="0"/>
          <w:marBottom w:val="0"/>
          <w:divBdr>
            <w:top w:val="none" w:sz="0" w:space="0" w:color="auto"/>
            <w:left w:val="none" w:sz="0" w:space="0" w:color="auto"/>
            <w:bottom w:val="none" w:sz="0" w:space="0" w:color="auto"/>
            <w:right w:val="none" w:sz="0" w:space="0" w:color="auto"/>
          </w:divBdr>
          <w:divsChild>
            <w:div w:id="1511065228">
              <w:marLeft w:val="0"/>
              <w:marRight w:val="0"/>
              <w:marTop w:val="0"/>
              <w:marBottom w:val="0"/>
              <w:divBdr>
                <w:top w:val="none" w:sz="0" w:space="0" w:color="auto"/>
                <w:left w:val="none" w:sz="0" w:space="0" w:color="auto"/>
                <w:bottom w:val="none" w:sz="0" w:space="0" w:color="auto"/>
                <w:right w:val="none" w:sz="0" w:space="0" w:color="auto"/>
              </w:divBdr>
            </w:div>
          </w:divsChild>
        </w:div>
        <w:div w:id="12652154">
          <w:blockQuote w:val="1"/>
          <w:marLeft w:val="600"/>
          <w:marRight w:val="0"/>
          <w:marTop w:val="0"/>
          <w:marBottom w:val="0"/>
          <w:divBdr>
            <w:top w:val="none" w:sz="0" w:space="0" w:color="auto"/>
            <w:left w:val="none" w:sz="0" w:space="0" w:color="auto"/>
            <w:bottom w:val="none" w:sz="0" w:space="0" w:color="auto"/>
            <w:right w:val="none" w:sz="0" w:space="0" w:color="auto"/>
          </w:divBdr>
          <w:divsChild>
            <w:div w:id="585726975">
              <w:marLeft w:val="0"/>
              <w:marRight w:val="0"/>
              <w:marTop w:val="0"/>
              <w:marBottom w:val="0"/>
              <w:divBdr>
                <w:top w:val="none" w:sz="0" w:space="0" w:color="auto"/>
                <w:left w:val="none" w:sz="0" w:space="0" w:color="auto"/>
                <w:bottom w:val="none" w:sz="0" w:space="0" w:color="auto"/>
                <w:right w:val="none" w:sz="0" w:space="0" w:color="auto"/>
              </w:divBdr>
            </w:div>
            <w:div w:id="302200015">
              <w:marLeft w:val="0"/>
              <w:marRight w:val="0"/>
              <w:marTop w:val="0"/>
              <w:marBottom w:val="0"/>
              <w:divBdr>
                <w:top w:val="none" w:sz="0" w:space="0" w:color="auto"/>
                <w:left w:val="none" w:sz="0" w:space="0" w:color="auto"/>
                <w:bottom w:val="none" w:sz="0" w:space="0" w:color="auto"/>
                <w:right w:val="none" w:sz="0" w:space="0" w:color="auto"/>
              </w:divBdr>
            </w:div>
          </w:divsChild>
        </w:div>
        <w:div w:id="1651593083">
          <w:blockQuote w:val="1"/>
          <w:marLeft w:val="600"/>
          <w:marRight w:val="0"/>
          <w:marTop w:val="0"/>
          <w:marBottom w:val="0"/>
          <w:divBdr>
            <w:top w:val="none" w:sz="0" w:space="0" w:color="auto"/>
            <w:left w:val="none" w:sz="0" w:space="0" w:color="auto"/>
            <w:bottom w:val="none" w:sz="0" w:space="0" w:color="auto"/>
            <w:right w:val="none" w:sz="0" w:space="0" w:color="auto"/>
          </w:divBdr>
          <w:divsChild>
            <w:div w:id="1505125662">
              <w:marLeft w:val="0"/>
              <w:marRight w:val="0"/>
              <w:marTop w:val="0"/>
              <w:marBottom w:val="0"/>
              <w:divBdr>
                <w:top w:val="none" w:sz="0" w:space="0" w:color="auto"/>
                <w:left w:val="none" w:sz="0" w:space="0" w:color="auto"/>
                <w:bottom w:val="none" w:sz="0" w:space="0" w:color="auto"/>
                <w:right w:val="none" w:sz="0" w:space="0" w:color="auto"/>
              </w:divBdr>
            </w:div>
          </w:divsChild>
        </w:div>
        <w:div w:id="1892036472">
          <w:blockQuote w:val="1"/>
          <w:marLeft w:val="600"/>
          <w:marRight w:val="0"/>
          <w:marTop w:val="0"/>
          <w:marBottom w:val="0"/>
          <w:divBdr>
            <w:top w:val="none" w:sz="0" w:space="0" w:color="auto"/>
            <w:left w:val="none" w:sz="0" w:space="0" w:color="auto"/>
            <w:bottom w:val="none" w:sz="0" w:space="0" w:color="auto"/>
            <w:right w:val="none" w:sz="0" w:space="0" w:color="auto"/>
          </w:divBdr>
          <w:divsChild>
            <w:div w:id="793913667">
              <w:marLeft w:val="0"/>
              <w:marRight w:val="0"/>
              <w:marTop w:val="0"/>
              <w:marBottom w:val="0"/>
              <w:divBdr>
                <w:top w:val="none" w:sz="0" w:space="0" w:color="auto"/>
                <w:left w:val="none" w:sz="0" w:space="0" w:color="auto"/>
                <w:bottom w:val="none" w:sz="0" w:space="0" w:color="auto"/>
                <w:right w:val="none" w:sz="0" w:space="0" w:color="auto"/>
              </w:divBdr>
            </w:div>
          </w:divsChild>
        </w:div>
        <w:div w:id="553010170">
          <w:marLeft w:val="0"/>
          <w:marRight w:val="0"/>
          <w:marTop w:val="0"/>
          <w:marBottom w:val="0"/>
          <w:divBdr>
            <w:top w:val="none" w:sz="0" w:space="0" w:color="auto"/>
            <w:left w:val="none" w:sz="0" w:space="0" w:color="auto"/>
            <w:bottom w:val="none" w:sz="0" w:space="0" w:color="auto"/>
            <w:right w:val="none" w:sz="0" w:space="0" w:color="auto"/>
          </w:divBdr>
        </w:div>
        <w:div w:id="1888183175">
          <w:blockQuote w:val="1"/>
          <w:marLeft w:val="600"/>
          <w:marRight w:val="0"/>
          <w:marTop w:val="0"/>
          <w:marBottom w:val="0"/>
          <w:divBdr>
            <w:top w:val="none" w:sz="0" w:space="0" w:color="auto"/>
            <w:left w:val="none" w:sz="0" w:space="0" w:color="auto"/>
            <w:bottom w:val="none" w:sz="0" w:space="0" w:color="auto"/>
            <w:right w:val="none" w:sz="0" w:space="0" w:color="auto"/>
          </w:divBdr>
          <w:divsChild>
            <w:div w:id="1624728596">
              <w:marLeft w:val="0"/>
              <w:marRight w:val="0"/>
              <w:marTop w:val="0"/>
              <w:marBottom w:val="0"/>
              <w:divBdr>
                <w:top w:val="none" w:sz="0" w:space="0" w:color="auto"/>
                <w:left w:val="none" w:sz="0" w:space="0" w:color="auto"/>
                <w:bottom w:val="none" w:sz="0" w:space="0" w:color="auto"/>
                <w:right w:val="none" w:sz="0" w:space="0" w:color="auto"/>
              </w:divBdr>
            </w:div>
          </w:divsChild>
        </w:div>
        <w:div w:id="94987266">
          <w:blockQuote w:val="1"/>
          <w:marLeft w:val="600"/>
          <w:marRight w:val="0"/>
          <w:marTop w:val="0"/>
          <w:marBottom w:val="0"/>
          <w:divBdr>
            <w:top w:val="none" w:sz="0" w:space="0" w:color="auto"/>
            <w:left w:val="none" w:sz="0" w:space="0" w:color="auto"/>
            <w:bottom w:val="none" w:sz="0" w:space="0" w:color="auto"/>
            <w:right w:val="none" w:sz="0" w:space="0" w:color="auto"/>
          </w:divBdr>
          <w:divsChild>
            <w:div w:id="1606771443">
              <w:marLeft w:val="0"/>
              <w:marRight w:val="0"/>
              <w:marTop w:val="0"/>
              <w:marBottom w:val="0"/>
              <w:divBdr>
                <w:top w:val="none" w:sz="0" w:space="0" w:color="auto"/>
                <w:left w:val="none" w:sz="0" w:space="0" w:color="auto"/>
                <w:bottom w:val="none" w:sz="0" w:space="0" w:color="auto"/>
                <w:right w:val="none" w:sz="0" w:space="0" w:color="auto"/>
              </w:divBdr>
            </w:div>
            <w:div w:id="705715568">
              <w:marLeft w:val="0"/>
              <w:marRight w:val="0"/>
              <w:marTop w:val="0"/>
              <w:marBottom w:val="0"/>
              <w:divBdr>
                <w:top w:val="none" w:sz="0" w:space="0" w:color="auto"/>
                <w:left w:val="none" w:sz="0" w:space="0" w:color="auto"/>
                <w:bottom w:val="none" w:sz="0" w:space="0" w:color="auto"/>
                <w:right w:val="none" w:sz="0" w:space="0" w:color="auto"/>
              </w:divBdr>
            </w:div>
            <w:div w:id="1157309413">
              <w:marLeft w:val="0"/>
              <w:marRight w:val="0"/>
              <w:marTop w:val="0"/>
              <w:marBottom w:val="0"/>
              <w:divBdr>
                <w:top w:val="none" w:sz="0" w:space="0" w:color="auto"/>
                <w:left w:val="none" w:sz="0" w:space="0" w:color="auto"/>
                <w:bottom w:val="none" w:sz="0" w:space="0" w:color="auto"/>
                <w:right w:val="none" w:sz="0" w:space="0" w:color="auto"/>
              </w:divBdr>
            </w:div>
            <w:div w:id="322121795">
              <w:marLeft w:val="0"/>
              <w:marRight w:val="0"/>
              <w:marTop w:val="0"/>
              <w:marBottom w:val="0"/>
              <w:divBdr>
                <w:top w:val="none" w:sz="0" w:space="0" w:color="auto"/>
                <w:left w:val="none" w:sz="0" w:space="0" w:color="auto"/>
                <w:bottom w:val="none" w:sz="0" w:space="0" w:color="auto"/>
                <w:right w:val="none" w:sz="0" w:space="0" w:color="auto"/>
              </w:divBdr>
            </w:div>
          </w:divsChild>
        </w:div>
        <w:div w:id="1035697445">
          <w:marLeft w:val="0"/>
          <w:marRight w:val="0"/>
          <w:marTop w:val="0"/>
          <w:marBottom w:val="0"/>
          <w:divBdr>
            <w:top w:val="none" w:sz="0" w:space="0" w:color="auto"/>
            <w:left w:val="none" w:sz="0" w:space="0" w:color="auto"/>
            <w:bottom w:val="none" w:sz="0" w:space="0" w:color="auto"/>
            <w:right w:val="none" w:sz="0" w:space="0" w:color="auto"/>
          </w:divBdr>
        </w:div>
        <w:div w:id="117499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622468557">
              <w:marLeft w:val="0"/>
              <w:marRight w:val="0"/>
              <w:marTop w:val="0"/>
              <w:marBottom w:val="0"/>
              <w:divBdr>
                <w:top w:val="none" w:sz="0" w:space="0" w:color="auto"/>
                <w:left w:val="none" w:sz="0" w:space="0" w:color="auto"/>
                <w:bottom w:val="none" w:sz="0" w:space="0" w:color="auto"/>
                <w:right w:val="none" w:sz="0" w:space="0" w:color="auto"/>
              </w:divBdr>
            </w:div>
          </w:divsChild>
        </w:div>
        <w:div w:id="1771897607">
          <w:blockQuote w:val="1"/>
          <w:marLeft w:val="600"/>
          <w:marRight w:val="0"/>
          <w:marTop w:val="0"/>
          <w:marBottom w:val="0"/>
          <w:divBdr>
            <w:top w:val="none" w:sz="0" w:space="0" w:color="auto"/>
            <w:left w:val="none" w:sz="0" w:space="0" w:color="auto"/>
            <w:bottom w:val="none" w:sz="0" w:space="0" w:color="auto"/>
            <w:right w:val="none" w:sz="0" w:space="0" w:color="auto"/>
          </w:divBdr>
        </w:div>
        <w:div w:id="532884987">
          <w:blockQuote w:val="1"/>
          <w:marLeft w:val="600"/>
          <w:marRight w:val="0"/>
          <w:marTop w:val="0"/>
          <w:marBottom w:val="0"/>
          <w:divBdr>
            <w:top w:val="none" w:sz="0" w:space="0" w:color="auto"/>
            <w:left w:val="none" w:sz="0" w:space="0" w:color="auto"/>
            <w:bottom w:val="none" w:sz="0" w:space="0" w:color="auto"/>
            <w:right w:val="none" w:sz="0" w:space="0" w:color="auto"/>
          </w:divBdr>
        </w:div>
        <w:div w:id="2102018298">
          <w:blockQuote w:val="1"/>
          <w:marLeft w:val="600"/>
          <w:marRight w:val="0"/>
          <w:marTop w:val="0"/>
          <w:marBottom w:val="0"/>
          <w:divBdr>
            <w:top w:val="none" w:sz="0" w:space="0" w:color="auto"/>
            <w:left w:val="none" w:sz="0" w:space="0" w:color="auto"/>
            <w:bottom w:val="none" w:sz="0" w:space="0" w:color="auto"/>
            <w:right w:val="none" w:sz="0" w:space="0" w:color="auto"/>
          </w:divBdr>
        </w:div>
        <w:div w:id="923688925">
          <w:blockQuote w:val="1"/>
          <w:marLeft w:val="600"/>
          <w:marRight w:val="0"/>
          <w:marTop w:val="0"/>
          <w:marBottom w:val="0"/>
          <w:divBdr>
            <w:top w:val="none" w:sz="0" w:space="0" w:color="auto"/>
            <w:left w:val="none" w:sz="0" w:space="0" w:color="auto"/>
            <w:bottom w:val="none" w:sz="0" w:space="0" w:color="auto"/>
            <w:right w:val="none" w:sz="0" w:space="0" w:color="auto"/>
          </w:divBdr>
          <w:divsChild>
            <w:div w:id="1266305778">
              <w:marLeft w:val="0"/>
              <w:marRight w:val="0"/>
              <w:marTop w:val="0"/>
              <w:marBottom w:val="0"/>
              <w:divBdr>
                <w:top w:val="none" w:sz="0" w:space="0" w:color="auto"/>
                <w:left w:val="none" w:sz="0" w:space="0" w:color="auto"/>
                <w:bottom w:val="none" w:sz="0" w:space="0" w:color="auto"/>
                <w:right w:val="none" w:sz="0" w:space="0" w:color="auto"/>
              </w:divBdr>
            </w:div>
          </w:divsChild>
        </w:div>
        <w:div w:id="1752459882">
          <w:blockQuote w:val="1"/>
          <w:marLeft w:val="600"/>
          <w:marRight w:val="0"/>
          <w:marTop w:val="0"/>
          <w:marBottom w:val="0"/>
          <w:divBdr>
            <w:top w:val="none" w:sz="0" w:space="0" w:color="auto"/>
            <w:left w:val="none" w:sz="0" w:space="0" w:color="auto"/>
            <w:bottom w:val="none" w:sz="0" w:space="0" w:color="auto"/>
            <w:right w:val="none" w:sz="0" w:space="0" w:color="auto"/>
          </w:divBdr>
          <w:divsChild>
            <w:div w:id="13472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5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khans@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9973d3ff76579db0c4450394b419729">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d98d25b04649d5129ce530cb82698fc2"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8E9ED-03B6-4AC0-8352-6CB55DD5B405}">
  <ds:schemaRefs>
    <ds:schemaRef ds:uri="http://schemas.microsoft.com/sharepoint/v3/contenttype/forms"/>
  </ds:schemaRefs>
</ds:datastoreItem>
</file>

<file path=customXml/itemProps2.xml><?xml version="1.0" encoding="utf-8"?>
<ds:datastoreItem xmlns:ds="http://schemas.openxmlformats.org/officeDocument/2006/customXml" ds:itemID="{A4B4B189-2C0D-4E7A-9AF4-812545C78388}">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D9812FC6-7C0A-4C6D-B79C-0C410386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4437</Characters>
  <Application>Microsoft Office Word</Application>
  <DocSecurity>0</DocSecurity>
  <Lines>108</Lines>
  <Paragraphs>69</Paragraphs>
  <ScaleCrop>false</ScaleCrop>
  <Company>Toshiba</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Kelley Parato</dc:creator>
  <cp:lastModifiedBy>Julie Jonkhans</cp:lastModifiedBy>
  <cp:revision>7</cp:revision>
  <cp:lastPrinted>2018-03-07T20:33:00Z</cp:lastPrinted>
  <dcterms:created xsi:type="dcterms:W3CDTF">2026-03-11T01:54:00Z</dcterms:created>
  <dcterms:modified xsi:type="dcterms:W3CDTF">2026-03-11T02:13:00Z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794600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docLang">
    <vt:lpwstr>en</vt:lpwstr>
  </property>
</Properties>
</file>