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BCD0" w14:textId="46586718" w:rsidR="00E95051" w:rsidRPr="00CD293C" w:rsidRDefault="00DE4726" w:rsidP="00307D27">
      <w:pPr>
        <w:rPr>
          <w:rFonts w:cstheme="minorHAnsi"/>
          <w:b/>
          <w:bCs/>
          <w:color w:val="000000" w:themeColor="text1"/>
          <w:sz w:val="36"/>
          <w:szCs w:val="36"/>
        </w:rPr>
      </w:pPr>
      <w:r>
        <w:rPr>
          <w:b/>
          <w:bCs/>
          <w:color w:val="000000" w:themeColor="text1"/>
          <w:sz w:val="36"/>
          <w:szCs w:val="36"/>
        </w:rPr>
        <w:t>Meilleures pratiques pour recueillir, documenter et gérer les données et les documents de recherche</w:t>
      </w:r>
    </w:p>
    <w:p w14:paraId="7643437B" w14:textId="0D80AF09" w:rsidR="00D02E19" w:rsidRDefault="00D02E19" w:rsidP="00E95051">
      <w:pPr>
        <w:rPr>
          <w:rFonts w:cstheme="minorHAnsi"/>
          <w:b/>
          <w:bCs/>
        </w:rPr>
      </w:pPr>
    </w:p>
    <w:p w14:paraId="1FABC019" w14:textId="758B45E3" w:rsidR="002A565B" w:rsidRPr="002A565B" w:rsidRDefault="002A565B" w:rsidP="002A565B">
      <w:pPr>
        <w:rPr>
          <w:rFonts w:ascii="Times New Roman" w:eastAsia="Times New Roman" w:hAnsi="Times New Roman" w:cs="Times New Roman"/>
        </w:rPr>
      </w:pPr>
      <w:r>
        <w:rPr>
          <w:rFonts w:ascii="Open Sans" w:hAnsi="Open Sans"/>
          <w:b/>
          <w:bCs/>
          <w:color w:val="0A0F32"/>
          <w:sz w:val="30"/>
          <w:szCs w:val="30"/>
        </w:rPr>
        <w:t xml:space="preserve">Note : </w:t>
      </w:r>
      <w:r w:rsidR="00AD4761">
        <w:rPr>
          <w:rFonts w:ascii="Open Sans" w:hAnsi="Open Sans"/>
          <w:b/>
          <w:bCs/>
          <w:color w:val="0A0F32"/>
          <w:sz w:val="30"/>
          <w:szCs w:val="30"/>
        </w:rPr>
        <w:t>c</w:t>
      </w:r>
      <w:r>
        <w:rPr>
          <w:rFonts w:ascii="Open Sans" w:hAnsi="Open Sans"/>
          <w:b/>
          <w:bCs/>
          <w:color w:val="0A0F32"/>
          <w:sz w:val="30"/>
          <w:szCs w:val="30"/>
        </w:rPr>
        <w:t>et événement sera tenu en ligne et se déroulera en anglais.</w:t>
      </w:r>
    </w:p>
    <w:p w14:paraId="198DCBAB" w14:textId="5C654196" w:rsidR="00CF0441" w:rsidRDefault="00CF0441">
      <w:pPr>
        <w:rPr>
          <w:rFonts w:cstheme="minorHAnsi"/>
        </w:rPr>
      </w:pPr>
    </w:p>
    <w:p w14:paraId="33920BDB" w14:textId="53640722" w:rsidR="00E019DC" w:rsidRDefault="000D349F">
      <w:pPr>
        <w:rPr>
          <w:rFonts w:cstheme="minorHAnsi"/>
        </w:rPr>
      </w:pPr>
      <w:r>
        <w:rPr>
          <w:b/>
          <w:bCs/>
        </w:rPr>
        <w:t>Téléchargez le formulaire de demande ici</w:t>
      </w:r>
    </w:p>
    <w:p w14:paraId="0F0F3ABA" w14:textId="77777777" w:rsidR="00E019DC" w:rsidRPr="008C19F5" w:rsidRDefault="00E019DC">
      <w:pPr>
        <w:rPr>
          <w:rFonts w:cstheme="minorHAnsi"/>
        </w:rPr>
      </w:pPr>
    </w:p>
    <w:p w14:paraId="16874E84" w14:textId="77777777" w:rsidR="00E35A97" w:rsidRPr="00307D27" w:rsidRDefault="00E35A97" w:rsidP="00E35A97">
      <w:pPr>
        <w:rPr>
          <w:rFonts w:cstheme="minorHAnsi"/>
          <w:b/>
          <w:bCs/>
          <w:color w:val="000000" w:themeColor="text1"/>
        </w:rPr>
      </w:pPr>
      <w:r>
        <w:rPr>
          <w:b/>
          <w:bCs/>
          <w:color w:val="000000" w:themeColor="text1"/>
        </w:rPr>
        <w:t xml:space="preserve">Résumé de l’atelier :  </w:t>
      </w:r>
    </w:p>
    <w:p w14:paraId="3868E51E" w14:textId="77777777" w:rsidR="003B41BC" w:rsidRPr="000A4E38" w:rsidRDefault="003B41BC" w:rsidP="005F5BC3">
      <w:pPr>
        <w:pStyle w:val="NormalWeb"/>
        <w:spacing w:before="0" w:beforeAutospacing="0" w:after="0" w:afterAutospacing="0"/>
        <w:rPr>
          <w:rFonts w:asciiTheme="minorHAnsi" w:hAnsiTheme="minorHAnsi" w:cstheme="minorHAnsi"/>
          <w:color w:val="000000"/>
        </w:rPr>
      </w:pPr>
    </w:p>
    <w:p w14:paraId="606BDD89" w14:textId="349C74C5" w:rsidR="00A57C84" w:rsidRPr="000A4E38" w:rsidRDefault="26430907" w:rsidP="26430907">
      <w:pPr>
        <w:pStyle w:val="NormalWeb"/>
        <w:spacing w:before="0" w:beforeAutospacing="0" w:after="0" w:afterAutospacing="0"/>
        <w:rPr>
          <w:rFonts w:asciiTheme="minorHAnsi" w:hAnsiTheme="minorHAnsi" w:cstheme="minorBidi"/>
          <w:color w:val="000000"/>
        </w:rPr>
      </w:pPr>
      <w:r>
        <w:rPr>
          <w:rFonts w:asciiTheme="minorHAnsi" w:hAnsiTheme="minorHAnsi"/>
          <w:color w:val="000000" w:themeColor="text1"/>
        </w:rPr>
        <w:t>La transposition des découvertes en nouvelles thérapies cliniques exige une planification minutieuse et de la rigueur à toutes les étapes du processus</w:t>
      </w:r>
      <w:r w:rsidR="00AD4761">
        <w:rPr>
          <w:rFonts w:asciiTheme="minorHAnsi" w:hAnsiTheme="minorHAnsi"/>
          <w:color w:val="000000" w:themeColor="text1"/>
        </w:rPr>
        <w:t xml:space="preserve"> translationnel</w:t>
      </w:r>
      <w:r>
        <w:rPr>
          <w:rFonts w:asciiTheme="minorHAnsi" w:hAnsiTheme="minorHAnsi"/>
          <w:color w:val="000000" w:themeColor="text1"/>
        </w:rPr>
        <w:t>. Des documents de recherche valides et sécurisés sont essentiels pour démontrer la qualité et l</w:t>
      </w:r>
      <w:r w:rsidR="00AD4761">
        <w:rPr>
          <w:rFonts w:asciiTheme="minorHAnsi" w:hAnsiTheme="minorHAnsi"/>
          <w:color w:val="000000" w:themeColor="text1"/>
        </w:rPr>
        <w:t>’</w:t>
      </w:r>
      <w:r>
        <w:rPr>
          <w:rFonts w:asciiTheme="minorHAnsi" w:hAnsiTheme="minorHAnsi"/>
          <w:color w:val="000000" w:themeColor="text1"/>
        </w:rPr>
        <w:t xml:space="preserve">intégrité des données tout au long du cycle de vie de la recherche et pour établir </w:t>
      </w:r>
      <w:r w:rsidR="003A6B4B">
        <w:rPr>
          <w:rFonts w:asciiTheme="minorHAnsi" w:hAnsiTheme="minorHAnsi"/>
          <w:color w:val="000000" w:themeColor="text1"/>
        </w:rPr>
        <w:t>l</w:t>
      </w:r>
      <w:r>
        <w:rPr>
          <w:rFonts w:asciiTheme="minorHAnsi" w:hAnsiTheme="minorHAnsi"/>
          <w:color w:val="000000" w:themeColor="text1"/>
        </w:rPr>
        <w:t xml:space="preserve">es données expérimentales probantes solides nécessaires à une application clinique ou commerciale fructueuse. </w:t>
      </w:r>
    </w:p>
    <w:p w14:paraId="27AE8FE0" w14:textId="77777777" w:rsidR="00A57C84" w:rsidRPr="000A4E38" w:rsidRDefault="00A57C84" w:rsidP="005F5BC3">
      <w:pPr>
        <w:pStyle w:val="NormalWeb"/>
        <w:spacing w:before="0" w:beforeAutospacing="0" w:after="0" w:afterAutospacing="0"/>
        <w:rPr>
          <w:rFonts w:asciiTheme="minorHAnsi" w:hAnsiTheme="minorHAnsi" w:cstheme="minorHAnsi"/>
          <w:color w:val="000000"/>
        </w:rPr>
      </w:pPr>
    </w:p>
    <w:p w14:paraId="36B3A131" w14:textId="7AA686C2" w:rsidR="00A947F3" w:rsidRPr="000A4E38" w:rsidRDefault="00453871" w:rsidP="005F5BC3">
      <w:pPr>
        <w:pStyle w:val="NormalWeb"/>
        <w:spacing w:before="0" w:beforeAutospacing="0" w:after="0" w:afterAutospacing="0"/>
        <w:rPr>
          <w:rFonts w:asciiTheme="minorHAnsi" w:hAnsiTheme="minorHAnsi" w:cstheme="minorHAnsi"/>
          <w:color w:val="000000"/>
        </w:rPr>
      </w:pPr>
      <w:r>
        <w:rPr>
          <w:rFonts w:asciiTheme="minorHAnsi" w:hAnsiTheme="minorHAnsi"/>
          <w:color w:val="000000"/>
        </w:rPr>
        <w:t>De récents problèmes en</w:t>
      </w:r>
      <w:r w:rsidR="003A6B4B">
        <w:rPr>
          <w:rFonts w:asciiTheme="minorHAnsi" w:hAnsiTheme="minorHAnsi"/>
          <w:color w:val="000000"/>
        </w:rPr>
        <w:t xml:space="preserve"> ce qui concerne la</w:t>
      </w:r>
      <w:r>
        <w:rPr>
          <w:rFonts w:asciiTheme="minorHAnsi" w:hAnsiTheme="minorHAnsi"/>
          <w:color w:val="000000"/>
        </w:rPr>
        <w:t xml:space="preserve"> reproductibilité des observations expérimentales publiées ont incité les laboratoires à adopter de</w:t>
      </w:r>
      <w:r w:rsidR="003A6B4B">
        <w:rPr>
          <w:rFonts w:asciiTheme="minorHAnsi" w:hAnsiTheme="minorHAnsi"/>
          <w:color w:val="000000"/>
        </w:rPr>
        <w:t xml:space="preserve"> bonnes</w:t>
      </w:r>
      <w:r>
        <w:rPr>
          <w:rFonts w:asciiTheme="minorHAnsi" w:hAnsiTheme="minorHAnsi"/>
          <w:color w:val="000000"/>
        </w:rPr>
        <w:t xml:space="preserve"> pratiques normalisées qui améliorent la fiabilité des observations expérimentales en harmonisant la manière dont la recherche est menée et </w:t>
      </w:r>
      <w:r w:rsidR="003A6B4B">
        <w:rPr>
          <w:rFonts w:asciiTheme="minorHAnsi" w:hAnsiTheme="minorHAnsi"/>
          <w:color w:val="000000"/>
        </w:rPr>
        <w:t>documentée</w:t>
      </w:r>
      <w:r>
        <w:rPr>
          <w:rFonts w:asciiTheme="minorHAnsi" w:hAnsiTheme="minorHAnsi"/>
          <w:color w:val="000000"/>
        </w:rPr>
        <w:t xml:space="preserve">.  </w:t>
      </w:r>
    </w:p>
    <w:p w14:paraId="20851CCE" w14:textId="77777777" w:rsidR="00A947F3" w:rsidRPr="000A4E38" w:rsidRDefault="00A947F3" w:rsidP="005F5BC3">
      <w:pPr>
        <w:pStyle w:val="NormalWeb"/>
        <w:spacing w:before="0" w:beforeAutospacing="0" w:after="0" w:afterAutospacing="0"/>
        <w:rPr>
          <w:rFonts w:asciiTheme="minorHAnsi" w:hAnsiTheme="minorHAnsi" w:cstheme="minorHAnsi"/>
          <w:color w:val="000000"/>
        </w:rPr>
      </w:pPr>
    </w:p>
    <w:p w14:paraId="5DDB227E" w14:textId="40572F46" w:rsidR="005F5BC3" w:rsidRPr="000A4E38" w:rsidRDefault="003A6B4B" w:rsidP="005F5BC3">
      <w:pPr>
        <w:pStyle w:val="NormalWeb"/>
        <w:spacing w:before="0" w:beforeAutospacing="0" w:after="0" w:afterAutospacing="0"/>
        <w:rPr>
          <w:rFonts w:asciiTheme="minorHAnsi" w:hAnsiTheme="minorHAnsi" w:cstheme="minorHAnsi"/>
          <w:color w:val="000000"/>
        </w:rPr>
      </w:pPr>
      <w:r>
        <w:rPr>
          <w:rFonts w:asciiTheme="minorHAnsi" w:hAnsiTheme="minorHAnsi"/>
          <w:color w:val="000000"/>
        </w:rPr>
        <w:t>L’exactitude et la traçabilité d</w:t>
      </w:r>
      <w:r w:rsidR="00E91BA2">
        <w:rPr>
          <w:rFonts w:asciiTheme="minorHAnsi" w:hAnsiTheme="minorHAnsi"/>
          <w:color w:val="000000"/>
        </w:rPr>
        <w:t xml:space="preserve">es documents de recherche constitue le fondement de toutes les activités de recherche, car </w:t>
      </w:r>
      <w:r>
        <w:rPr>
          <w:rFonts w:asciiTheme="minorHAnsi" w:hAnsiTheme="minorHAnsi"/>
          <w:color w:val="000000"/>
        </w:rPr>
        <w:t>elles</w:t>
      </w:r>
      <w:r w:rsidR="00E91BA2">
        <w:rPr>
          <w:rFonts w:asciiTheme="minorHAnsi" w:hAnsiTheme="minorHAnsi"/>
          <w:color w:val="000000"/>
        </w:rPr>
        <w:t xml:space="preserve"> permettent d’assurer un degré élevé de transparence, de diagnostiquer les problèmes et de reproduire les résultats</w:t>
      </w:r>
      <w:r>
        <w:rPr>
          <w:rFonts w:asciiTheme="minorHAnsi" w:hAnsiTheme="minorHAnsi"/>
          <w:color w:val="000000"/>
        </w:rPr>
        <w:t xml:space="preserve"> obtenus</w:t>
      </w:r>
      <w:r w:rsidR="00E91BA2">
        <w:rPr>
          <w:rFonts w:asciiTheme="minorHAnsi" w:hAnsiTheme="minorHAnsi"/>
          <w:color w:val="000000"/>
        </w:rPr>
        <w:t>, tout en soutenant l</w:t>
      </w:r>
      <w:r w:rsidR="00AD4761">
        <w:rPr>
          <w:rFonts w:asciiTheme="minorHAnsi" w:hAnsiTheme="minorHAnsi"/>
          <w:color w:val="000000"/>
        </w:rPr>
        <w:t>’</w:t>
      </w:r>
      <w:r w:rsidR="00E91BA2">
        <w:rPr>
          <w:rFonts w:asciiTheme="minorHAnsi" w:hAnsiTheme="minorHAnsi"/>
          <w:color w:val="000000"/>
        </w:rPr>
        <w:t xml:space="preserve">interprétation la plus défendable des résultats expérimentaux. </w:t>
      </w:r>
      <w:r>
        <w:rPr>
          <w:rFonts w:asciiTheme="minorHAnsi" w:hAnsiTheme="minorHAnsi"/>
          <w:color w:val="000000"/>
        </w:rPr>
        <w:t>La fiabilité des</w:t>
      </w:r>
      <w:r w:rsidR="00E91BA2">
        <w:rPr>
          <w:rFonts w:asciiTheme="minorHAnsi" w:hAnsiTheme="minorHAnsi"/>
          <w:color w:val="000000"/>
        </w:rPr>
        <w:t xml:space="preserve"> documents de recherche favorise également la collaboration et l’échange des données tout en réduisant le gaspillage expérimental.</w:t>
      </w:r>
    </w:p>
    <w:p w14:paraId="0685EC51" w14:textId="77777777" w:rsidR="005F5BC3" w:rsidRPr="000A4E38" w:rsidRDefault="005F5BC3" w:rsidP="005F5BC3">
      <w:pPr>
        <w:pStyle w:val="NormalWeb"/>
        <w:spacing w:before="0" w:beforeAutospacing="0" w:after="0" w:afterAutospacing="0"/>
        <w:rPr>
          <w:rFonts w:asciiTheme="minorHAnsi" w:hAnsiTheme="minorHAnsi" w:cstheme="minorHAnsi"/>
          <w:color w:val="000000"/>
        </w:rPr>
      </w:pPr>
    </w:p>
    <w:p w14:paraId="144181F2" w14:textId="688B47D1" w:rsidR="00E95051" w:rsidRPr="006C2A74" w:rsidRDefault="00E95051" w:rsidP="00E95051">
      <w:pPr>
        <w:pStyle w:val="NormalWeb"/>
        <w:spacing w:before="0" w:beforeAutospacing="0" w:after="0" w:afterAutospacing="0"/>
        <w:rPr>
          <w:rFonts w:asciiTheme="minorHAnsi" w:hAnsiTheme="minorHAnsi" w:cstheme="minorHAnsi"/>
          <w:b/>
          <w:color w:val="000000"/>
        </w:rPr>
      </w:pPr>
      <w:r>
        <w:rPr>
          <w:rFonts w:asciiTheme="minorHAnsi" w:hAnsiTheme="minorHAnsi"/>
          <w:b/>
          <w:color w:val="000000"/>
        </w:rPr>
        <w:t xml:space="preserve">Le Réseau de cellules souches et </w:t>
      </w:r>
      <w:hyperlink r:id="rId11" w:history="1">
        <w:proofErr w:type="spellStart"/>
        <w:r>
          <w:rPr>
            <w:rStyle w:val="Hyperlink"/>
            <w:rFonts w:asciiTheme="minorHAnsi" w:hAnsiTheme="minorHAnsi"/>
            <w:b/>
          </w:rPr>
          <w:t>BioCanRx</w:t>
        </w:r>
        <w:proofErr w:type="spellEnd"/>
      </w:hyperlink>
      <w:r>
        <w:rPr>
          <w:rFonts w:asciiTheme="minorHAnsi" w:hAnsiTheme="minorHAnsi"/>
          <w:b/>
          <w:color w:val="000000"/>
        </w:rPr>
        <w:t xml:space="preserve"> organisent un atelier de formation en quatre séances, qui se tiendront du 7</w:t>
      </w:r>
      <w:r w:rsidR="00AD4761">
        <w:rPr>
          <w:rFonts w:asciiTheme="minorHAnsi" w:hAnsiTheme="minorHAnsi"/>
          <w:b/>
          <w:color w:val="000000"/>
        </w:rPr>
        <w:t> </w:t>
      </w:r>
      <w:r>
        <w:rPr>
          <w:rFonts w:asciiTheme="minorHAnsi" w:hAnsiTheme="minorHAnsi"/>
          <w:b/>
          <w:color w:val="000000"/>
        </w:rPr>
        <w:t>janvier au 27</w:t>
      </w:r>
      <w:r w:rsidR="00AD4761">
        <w:rPr>
          <w:rFonts w:asciiTheme="minorHAnsi" w:hAnsiTheme="minorHAnsi"/>
          <w:b/>
          <w:color w:val="000000"/>
        </w:rPr>
        <w:t> </w:t>
      </w:r>
      <w:r>
        <w:rPr>
          <w:rFonts w:asciiTheme="minorHAnsi" w:hAnsiTheme="minorHAnsi"/>
          <w:b/>
          <w:color w:val="000000"/>
        </w:rPr>
        <w:t>février 2023. Cet atelier permettra aux participants d</w:t>
      </w:r>
      <w:r w:rsidR="00AD4761">
        <w:rPr>
          <w:rFonts w:asciiTheme="minorHAnsi" w:hAnsiTheme="minorHAnsi"/>
          <w:b/>
          <w:color w:val="000000"/>
        </w:rPr>
        <w:t>’</w:t>
      </w:r>
      <w:r>
        <w:rPr>
          <w:rFonts w:asciiTheme="minorHAnsi" w:hAnsiTheme="minorHAnsi"/>
          <w:b/>
          <w:color w:val="000000"/>
        </w:rPr>
        <w:t xml:space="preserve">acquérir des connaissances de base sur les </w:t>
      </w:r>
      <w:r w:rsidR="003A6B4B">
        <w:rPr>
          <w:rFonts w:asciiTheme="minorHAnsi" w:hAnsiTheme="minorHAnsi"/>
          <w:b/>
          <w:color w:val="000000"/>
        </w:rPr>
        <w:t>bonnes</w:t>
      </w:r>
      <w:r>
        <w:rPr>
          <w:rFonts w:asciiTheme="minorHAnsi" w:hAnsiTheme="minorHAnsi"/>
          <w:b/>
          <w:color w:val="000000"/>
        </w:rPr>
        <w:t xml:space="preserve"> pratiques de gestion des données et des documents de recherche. La formation a pour objectif de fournir aux travailleurs hautement qualifiés (THQ) et aux chercheurs principaux de </w:t>
      </w:r>
      <w:proofErr w:type="spellStart"/>
      <w:r>
        <w:rPr>
          <w:rFonts w:asciiTheme="minorHAnsi" w:hAnsiTheme="minorHAnsi"/>
          <w:b/>
          <w:color w:val="000000"/>
        </w:rPr>
        <w:t>BioCanRx</w:t>
      </w:r>
      <w:proofErr w:type="spellEnd"/>
      <w:r>
        <w:rPr>
          <w:rFonts w:asciiTheme="minorHAnsi" w:hAnsiTheme="minorHAnsi"/>
          <w:b/>
          <w:color w:val="000000"/>
        </w:rPr>
        <w:t xml:space="preserve"> et du RCS les connaissances nécessaires pour appliquer les meilleures pratiques</w:t>
      </w:r>
      <w:r w:rsidR="00374DA5">
        <w:rPr>
          <w:rFonts w:asciiTheme="minorHAnsi" w:hAnsiTheme="minorHAnsi"/>
          <w:b/>
          <w:color w:val="000000"/>
        </w:rPr>
        <w:t xml:space="preserve"> possibles </w:t>
      </w:r>
      <w:r>
        <w:rPr>
          <w:rFonts w:asciiTheme="minorHAnsi" w:hAnsiTheme="minorHAnsi"/>
          <w:b/>
          <w:color w:val="000000"/>
        </w:rPr>
        <w:t>tout au long du cycle de vie d</w:t>
      </w:r>
      <w:r w:rsidR="00AD4761">
        <w:rPr>
          <w:rFonts w:asciiTheme="minorHAnsi" w:hAnsiTheme="minorHAnsi"/>
          <w:b/>
          <w:color w:val="000000"/>
        </w:rPr>
        <w:t>’</w:t>
      </w:r>
      <w:r>
        <w:rPr>
          <w:rFonts w:asciiTheme="minorHAnsi" w:hAnsiTheme="minorHAnsi"/>
          <w:b/>
          <w:color w:val="000000"/>
        </w:rPr>
        <w:t>un projet de recherche afin de guider la collecte, la documentation et la gestion des données et des documents de recherche dans une perspective d</w:t>
      </w:r>
      <w:r w:rsidR="00AD4761">
        <w:rPr>
          <w:rFonts w:asciiTheme="minorHAnsi" w:hAnsiTheme="minorHAnsi"/>
          <w:b/>
          <w:color w:val="000000"/>
        </w:rPr>
        <w:t>’</w:t>
      </w:r>
      <w:r>
        <w:rPr>
          <w:rFonts w:asciiTheme="minorHAnsi" w:hAnsiTheme="minorHAnsi"/>
          <w:b/>
          <w:color w:val="000000"/>
        </w:rPr>
        <w:t>application clinique.</w:t>
      </w:r>
    </w:p>
    <w:p w14:paraId="4E197A6F" w14:textId="77777777" w:rsidR="00375B87" w:rsidRPr="000A4E38" w:rsidRDefault="00375B87" w:rsidP="00E95051">
      <w:pPr>
        <w:pStyle w:val="NormalWeb"/>
        <w:spacing w:before="0" w:beforeAutospacing="0" w:after="0" w:afterAutospacing="0"/>
        <w:rPr>
          <w:rFonts w:asciiTheme="minorHAnsi" w:hAnsiTheme="minorHAnsi" w:cstheme="minorHAnsi"/>
          <w:color w:val="000000"/>
        </w:rPr>
      </w:pPr>
    </w:p>
    <w:p w14:paraId="360889A1" w14:textId="247395C1" w:rsidR="00E95051" w:rsidRPr="000A4E38" w:rsidRDefault="00E95051" w:rsidP="00E95051">
      <w:pPr>
        <w:pStyle w:val="NormalWeb"/>
        <w:spacing w:before="0" w:beforeAutospacing="0" w:after="0" w:afterAutospacing="0"/>
        <w:rPr>
          <w:rFonts w:asciiTheme="minorHAnsi" w:hAnsiTheme="minorHAnsi" w:cstheme="minorHAnsi"/>
        </w:rPr>
      </w:pPr>
      <w:r>
        <w:rPr>
          <w:rFonts w:asciiTheme="minorHAnsi" w:hAnsiTheme="minorHAnsi"/>
          <w:color w:val="000000"/>
        </w:rPr>
        <w:t>Afin de reconnaître l</w:t>
      </w:r>
      <w:r w:rsidR="00AD4761">
        <w:rPr>
          <w:rFonts w:asciiTheme="minorHAnsi" w:hAnsiTheme="minorHAnsi"/>
          <w:color w:val="000000"/>
        </w:rPr>
        <w:t>’</w:t>
      </w:r>
      <w:r>
        <w:rPr>
          <w:rFonts w:asciiTheme="minorHAnsi" w:hAnsiTheme="minorHAnsi"/>
          <w:color w:val="000000"/>
        </w:rPr>
        <w:t>effort et la participation des participants, les personnes qui auront suivi toutes les séances de l</w:t>
      </w:r>
      <w:r w:rsidR="00AD4761">
        <w:rPr>
          <w:rFonts w:asciiTheme="minorHAnsi" w:hAnsiTheme="minorHAnsi"/>
          <w:color w:val="000000"/>
        </w:rPr>
        <w:t>’</w:t>
      </w:r>
      <w:r>
        <w:rPr>
          <w:rFonts w:asciiTheme="minorHAnsi" w:hAnsiTheme="minorHAnsi"/>
          <w:color w:val="000000"/>
        </w:rPr>
        <w:t xml:space="preserve">atelier pourront recevoir une attestation de suivi de la formation au terme de l’atelier. </w:t>
      </w:r>
    </w:p>
    <w:p w14:paraId="787BCC9C" w14:textId="762E3D34" w:rsidR="00FE5AD6" w:rsidRDefault="001D3267" w:rsidP="00FE5AD6">
      <w:pPr>
        <w:rPr>
          <w:rFonts w:cstheme="minorHAnsi"/>
        </w:rPr>
      </w:pPr>
      <w:r>
        <w:rPr>
          <w:b/>
          <w:bCs/>
          <w:color w:val="ED7D31" w:themeColor="accent2"/>
        </w:rPr>
        <w:t xml:space="preserve"> </w:t>
      </w:r>
    </w:p>
    <w:p w14:paraId="406564E6" w14:textId="77777777" w:rsidR="00FE5AD6" w:rsidRDefault="00FE5AD6" w:rsidP="00FE5AD6">
      <w:pPr>
        <w:rPr>
          <w:rFonts w:cstheme="minorHAnsi"/>
        </w:rPr>
      </w:pPr>
      <w:r>
        <w:rPr>
          <w:b/>
          <w:bCs/>
        </w:rPr>
        <w:lastRenderedPageBreak/>
        <w:t>Téléchargez le formulaire de demande ici</w:t>
      </w:r>
    </w:p>
    <w:p w14:paraId="31AD5DF5" w14:textId="77777777" w:rsidR="00275F4F" w:rsidRPr="008C19F5" w:rsidRDefault="00275F4F">
      <w:pPr>
        <w:rPr>
          <w:rFonts w:cstheme="minorHAnsi"/>
          <w:b/>
          <w:bCs/>
          <w:color w:val="ED7D31" w:themeColor="accent2"/>
        </w:rPr>
      </w:pPr>
    </w:p>
    <w:p w14:paraId="19316DB5" w14:textId="7387B412" w:rsidR="001E7DBE" w:rsidRPr="00307D27" w:rsidRDefault="001D2BEE" w:rsidP="00392E8C">
      <w:pPr>
        <w:rPr>
          <w:rFonts w:cstheme="minorHAnsi"/>
          <w:b/>
          <w:bCs/>
          <w:color w:val="000000" w:themeColor="text1"/>
        </w:rPr>
      </w:pPr>
      <w:r>
        <w:rPr>
          <w:b/>
          <w:bCs/>
          <w:color w:val="000000" w:themeColor="text1"/>
        </w:rPr>
        <w:t>Objectifs d’apprentissage :</w:t>
      </w:r>
    </w:p>
    <w:p w14:paraId="200F5141" w14:textId="77777777" w:rsidR="0010604F" w:rsidRPr="008C19F5" w:rsidRDefault="0010604F">
      <w:pPr>
        <w:rPr>
          <w:rFonts w:cstheme="minorHAnsi"/>
        </w:rPr>
      </w:pPr>
    </w:p>
    <w:p w14:paraId="0954ED14" w14:textId="52A6C4EC" w:rsidR="0010604F" w:rsidRPr="008C19F5" w:rsidRDefault="0010604F" w:rsidP="0010604F">
      <w:pPr>
        <w:ind w:right="-666"/>
        <w:jc w:val="both"/>
        <w:outlineLvl w:val="0"/>
        <w:rPr>
          <w:rFonts w:cstheme="minorHAnsi"/>
        </w:rPr>
      </w:pPr>
      <w:r>
        <w:t>À l</w:t>
      </w:r>
      <w:r w:rsidR="00AD4761">
        <w:t>’</w:t>
      </w:r>
      <w:r>
        <w:t>issue de cet atelier, les participants</w:t>
      </w:r>
      <w:r w:rsidR="00AD4761">
        <w:t> </w:t>
      </w:r>
      <w:r>
        <w:t>:</w:t>
      </w:r>
    </w:p>
    <w:p w14:paraId="4932A521" w14:textId="658A65E9" w:rsidR="00021D65" w:rsidRPr="008C19F5" w:rsidRDefault="00A66171">
      <w:pPr>
        <w:rPr>
          <w:rFonts w:cstheme="minorHAnsi"/>
        </w:rPr>
      </w:pPr>
      <w:r>
        <w:t xml:space="preserve">               </w:t>
      </w:r>
    </w:p>
    <w:p w14:paraId="2AB86CC6" w14:textId="295C06DB" w:rsidR="00FE7951" w:rsidRPr="00FE7951" w:rsidRDefault="00FE7951" w:rsidP="00021D65">
      <w:pPr>
        <w:pStyle w:val="ListParagraph"/>
        <w:numPr>
          <w:ilvl w:val="0"/>
          <w:numId w:val="2"/>
        </w:numPr>
        <w:rPr>
          <w:rFonts w:cstheme="minorHAnsi"/>
        </w:rPr>
      </w:pPr>
      <w:r>
        <w:rPr>
          <w:color w:val="000000" w:themeColor="text1"/>
        </w:rPr>
        <w:t>Comprendront comment une gestion efficace des données et des documents de recherche soutient un processus de recherche responsable et la capacité à conserver, trouver et réutiliser les données de recherche.</w:t>
      </w:r>
    </w:p>
    <w:p w14:paraId="6866D79C" w14:textId="7091B5C8" w:rsidR="00F9532B" w:rsidRPr="006C35D6" w:rsidRDefault="0041261A" w:rsidP="00021D65">
      <w:pPr>
        <w:pStyle w:val="ListParagraph"/>
        <w:numPr>
          <w:ilvl w:val="0"/>
          <w:numId w:val="2"/>
        </w:numPr>
        <w:rPr>
          <w:rFonts w:cstheme="minorHAnsi"/>
          <w:b/>
          <w:bCs/>
        </w:rPr>
      </w:pPr>
      <w:r>
        <w:t xml:space="preserve">Comprendront comment adopter des méthodologies conformes aux meilleures pratiques de gestion des données et des documents de recherche. </w:t>
      </w:r>
    </w:p>
    <w:p w14:paraId="3C4A2050" w14:textId="3E879E38" w:rsidR="00375B87" w:rsidRPr="006C35D6" w:rsidRDefault="00375B87" w:rsidP="00021D65">
      <w:pPr>
        <w:pStyle w:val="ListParagraph"/>
        <w:numPr>
          <w:ilvl w:val="0"/>
          <w:numId w:val="2"/>
        </w:numPr>
        <w:rPr>
          <w:rFonts w:cstheme="minorHAnsi"/>
          <w:b/>
          <w:bCs/>
        </w:rPr>
      </w:pPr>
      <w:r>
        <w:t xml:space="preserve">Auront une connaissance pratique des bonnes pratiques de documentation et de la façon les appliquer dans le laboratoire afin d’assurer l’efficacité de la gestion des données de recherche et des stratégies de gestion des risques. </w:t>
      </w:r>
    </w:p>
    <w:p w14:paraId="32CB0262" w14:textId="5C80F048" w:rsidR="008A3772" w:rsidRPr="006C35D6" w:rsidRDefault="008A3772" w:rsidP="008A3772">
      <w:pPr>
        <w:pStyle w:val="ListParagraph"/>
        <w:numPr>
          <w:ilvl w:val="0"/>
          <w:numId w:val="2"/>
        </w:numPr>
        <w:rPr>
          <w:rFonts w:cstheme="minorHAnsi"/>
          <w:b/>
          <w:bCs/>
        </w:rPr>
      </w:pPr>
      <w:r>
        <w:t>Comprendront comment la qualité et l</w:t>
      </w:r>
      <w:r w:rsidR="00AD4761">
        <w:t>’</w:t>
      </w:r>
      <w:r>
        <w:t xml:space="preserve">intégrité des données sont assurées et démontrées. </w:t>
      </w:r>
    </w:p>
    <w:p w14:paraId="2F75D212" w14:textId="325B4FD7" w:rsidR="00375B87" w:rsidRPr="006C35D6" w:rsidRDefault="00375B87" w:rsidP="006C35D6">
      <w:pPr>
        <w:pStyle w:val="ListParagraph"/>
        <w:numPr>
          <w:ilvl w:val="0"/>
          <w:numId w:val="2"/>
        </w:numPr>
        <w:rPr>
          <w:rFonts w:cstheme="minorHAnsi"/>
          <w:b/>
          <w:bCs/>
        </w:rPr>
      </w:pPr>
      <w:r>
        <w:t>Seront initiés à l</w:t>
      </w:r>
      <w:r w:rsidR="00AD4761">
        <w:t>’</w:t>
      </w:r>
      <w:r>
        <w:t>utilisation des systèmes de gestion de la qualité de la recherche en tant que stratégie efficace pour maintenir et surveiller la qualité et l</w:t>
      </w:r>
      <w:r w:rsidR="00AD4761">
        <w:t>’</w:t>
      </w:r>
      <w:r>
        <w:t xml:space="preserve">intégrité des données. </w:t>
      </w:r>
    </w:p>
    <w:p w14:paraId="669B5A1C" w14:textId="6E8ADEC3" w:rsidR="000F2AB5" w:rsidRDefault="000F2AB5" w:rsidP="000F2AB5">
      <w:pPr>
        <w:pStyle w:val="ListParagraph"/>
        <w:numPr>
          <w:ilvl w:val="0"/>
          <w:numId w:val="2"/>
        </w:numPr>
        <w:rPr>
          <w:rFonts w:cstheme="minorHAnsi"/>
        </w:rPr>
      </w:pPr>
      <w:r>
        <w:t>Connaîtront les ressources disponibles de gestion des données et de la qualité qui faciliteront le déploiement de ces approches dans leur propre laboratoire</w:t>
      </w:r>
      <w:r w:rsidR="00374DA5">
        <w:t>.</w:t>
      </w:r>
    </w:p>
    <w:p w14:paraId="6F56E2D0" w14:textId="7E3F4BCC" w:rsidR="0041261A" w:rsidRPr="0041261A" w:rsidRDefault="0041261A" w:rsidP="00475965">
      <w:pPr>
        <w:pStyle w:val="ListParagraph"/>
        <w:numPr>
          <w:ilvl w:val="0"/>
          <w:numId w:val="2"/>
        </w:numPr>
        <w:rPr>
          <w:rFonts w:cstheme="minorHAnsi"/>
        </w:rPr>
      </w:pPr>
      <w:r>
        <w:t xml:space="preserve">Comprendront comment des processus efficaces de gestion des données de recherche peuvent être </w:t>
      </w:r>
      <w:r w:rsidR="00374DA5">
        <w:t>utilisés</w:t>
      </w:r>
      <w:r>
        <w:t xml:space="preserve"> pour répondre aux principes et aux attentes des organismes subventionnaires qui encouragent et soutiennent la recherche au Canada. </w:t>
      </w:r>
    </w:p>
    <w:p w14:paraId="0789B9A0" w14:textId="49A2EEAA" w:rsidR="001D2BEE" w:rsidRPr="008C19F5" w:rsidRDefault="001D2BEE">
      <w:pPr>
        <w:rPr>
          <w:rFonts w:cstheme="minorHAnsi"/>
        </w:rPr>
      </w:pPr>
    </w:p>
    <w:p w14:paraId="0AAACACD" w14:textId="64E4A785" w:rsidR="001D2BEE" w:rsidRDefault="001D2BEE">
      <w:pPr>
        <w:rPr>
          <w:rFonts w:cstheme="minorHAnsi"/>
          <w:b/>
          <w:bCs/>
          <w:color w:val="000000" w:themeColor="text1"/>
        </w:rPr>
      </w:pPr>
      <w:r>
        <w:rPr>
          <w:b/>
          <w:bCs/>
          <w:color w:val="000000" w:themeColor="text1"/>
        </w:rPr>
        <w:t>Format de l</w:t>
      </w:r>
      <w:r w:rsidR="00AD4761">
        <w:rPr>
          <w:b/>
          <w:bCs/>
          <w:color w:val="000000" w:themeColor="text1"/>
        </w:rPr>
        <w:t>’</w:t>
      </w:r>
      <w:r>
        <w:rPr>
          <w:b/>
          <w:bCs/>
          <w:color w:val="000000" w:themeColor="text1"/>
        </w:rPr>
        <w:t>atelier</w:t>
      </w:r>
      <w:r w:rsidR="00AD4761">
        <w:rPr>
          <w:b/>
          <w:bCs/>
          <w:color w:val="000000" w:themeColor="text1"/>
        </w:rPr>
        <w:t> </w:t>
      </w:r>
      <w:r>
        <w:rPr>
          <w:b/>
          <w:bCs/>
          <w:color w:val="000000" w:themeColor="text1"/>
        </w:rPr>
        <w:t>:</w:t>
      </w:r>
    </w:p>
    <w:p w14:paraId="186BB530" w14:textId="77777777" w:rsidR="00722C93" w:rsidRPr="00B364D6" w:rsidRDefault="00722C93">
      <w:pPr>
        <w:rPr>
          <w:rFonts w:cstheme="minorHAnsi"/>
          <w:b/>
          <w:bCs/>
          <w:color w:val="000000" w:themeColor="text1"/>
        </w:rPr>
      </w:pPr>
    </w:p>
    <w:p w14:paraId="090C4BB2" w14:textId="5C498A2C" w:rsidR="003316BE" w:rsidRPr="00E909D6" w:rsidRDefault="00685168" w:rsidP="00E909D6">
      <w:pPr>
        <w:rPr>
          <w:rFonts w:cstheme="minorHAnsi"/>
        </w:rPr>
      </w:pPr>
      <w:r>
        <w:t>Le contenu de l</w:t>
      </w:r>
      <w:r w:rsidR="00AD4761">
        <w:t>’</w:t>
      </w:r>
      <w:r>
        <w:t xml:space="preserve">atelier sera présenté par des experts du sujet, </w:t>
      </w:r>
      <w:r>
        <w:rPr>
          <w:b/>
        </w:rPr>
        <w:t>Rebecca L. Davies, Ph. D.</w:t>
      </w:r>
      <w:r>
        <w:t xml:space="preserve">, et </w:t>
      </w:r>
      <w:proofErr w:type="spellStart"/>
      <w:r>
        <w:rPr>
          <w:b/>
        </w:rPr>
        <w:t>Gayle</w:t>
      </w:r>
      <w:proofErr w:type="spellEnd"/>
      <w:r>
        <w:rPr>
          <w:b/>
        </w:rPr>
        <w:t xml:space="preserve"> Piat, RQAP-GLP, RAC</w:t>
      </w:r>
      <w:r>
        <w:t>. Des présentations et des séances interactives, complétées par des études de cas et des anecdotes expérientielles, permettront d</w:t>
      </w:r>
      <w:r w:rsidR="00AD4761">
        <w:t>’</w:t>
      </w:r>
      <w:r>
        <w:t xml:space="preserve">illustrer les applications concrètes et les avantages de l’utilisation des meilleures pratiques </w:t>
      </w:r>
      <w:r w:rsidR="00374DA5">
        <w:t>de</w:t>
      </w:r>
      <w:r>
        <w:t xml:space="preserve"> collecte, </w:t>
      </w:r>
      <w:r w:rsidR="00374DA5">
        <w:t>de</w:t>
      </w:r>
      <w:r>
        <w:t xml:space="preserve"> documentation et</w:t>
      </w:r>
      <w:r w:rsidR="00374DA5">
        <w:t xml:space="preserve"> de</w:t>
      </w:r>
      <w:r>
        <w:t xml:space="preserve"> préservation efficaces des données et des documents de recherche.</w:t>
      </w:r>
    </w:p>
    <w:p w14:paraId="015A5568" w14:textId="77777777" w:rsidR="00E909D6" w:rsidRPr="00E909D6" w:rsidRDefault="00E909D6">
      <w:pPr>
        <w:rPr>
          <w:rFonts w:cstheme="minorHAnsi"/>
        </w:rPr>
      </w:pPr>
    </w:p>
    <w:p w14:paraId="6A1EC970" w14:textId="6567CABF" w:rsidR="008A3772" w:rsidRDefault="00F52832">
      <w:pPr>
        <w:rPr>
          <w:rFonts w:cstheme="minorHAnsi"/>
        </w:rPr>
      </w:pPr>
      <w:r>
        <w:t>Les séances interactives permettront aux participants d</w:t>
      </w:r>
      <w:r w:rsidR="00AD4761">
        <w:t>’</w:t>
      </w:r>
      <w:r>
        <w:t>obtenir des conseils et des commentaires sur l’application</w:t>
      </w:r>
      <w:r w:rsidR="00374DA5">
        <w:t xml:space="preserve"> </w:t>
      </w:r>
      <w:r w:rsidR="007709BE">
        <w:t>du contenu de l’atelier</w:t>
      </w:r>
      <w:r w:rsidR="00374DA5">
        <w:t xml:space="preserve"> dans</w:t>
      </w:r>
      <w:r w:rsidR="007709BE">
        <w:t xml:space="preserve"> leurs laboratoires et la</w:t>
      </w:r>
      <w:r>
        <w:t xml:space="preserve"> planification de</w:t>
      </w:r>
      <w:r w:rsidR="007709BE">
        <w:t xml:space="preserve"> leurs</w:t>
      </w:r>
      <w:r>
        <w:t xml:space="preserve"> projets.</w:t>
      </w:r>
    </w:p>
    <w:p w14:paraId="63727ECF" w14:textId="77777777" w:rsidR="008A3772" w:rsidRPr="008C19F5" w:rsidRDefault="008A3772">
      <w:pPr>
        <w:rPr>
          <w:rFonts w:cstheme="minorHAnsi"/>
        </w:rPr>
      </w:pPr>
    </w:p>
    <w:p w14:paraId="13D5DD6F" w14:textId="74DC476C" w:rsidR="001D2BEE" w:rsidRDefault="00052F05">
      <w:pPr>
        <w:rPr>
          <w:rFonts w:cstheme="minorHAnsi"/>
          <w:b/>
          <w:bCs/>
          <w:color w:val="000000" w:themeColor="text1"/>
        </w:rPr>
      </w:pPr>
      <w:r>
        <w:rPr>
          <w:b/>
          <w:bCs/>
          <w:color w:val="000000" w:themeColor="text1"/>
        </w:rPr>
        <w:t>Critères de participation</w:t>
      </w:r>
      <w:r w:rsidR="00AD4761">
        <w:rPr>
          <w:b/>
          <w:bCs/>
          <w:color w:val="000000" w:themeColor="text1"/>
        </w:rPr>
        <w:t> </w:t>
      </w:r>
      <w:r>
        <w:rPr>
          <w:b/>
          <w:bCs/>
          <w:color w:val="000000" w:themeColor="text1"/>
        </w:rPr>
        <w:t>:</w:t>
      </w:r>
    </w:p>
    <w:p w14:paraId="02F810AA" w14:textId="77777777" w:rsidR="00722C93" w:rsidRPr="00B364D6" w:rsidRDefault="00722C93">
      <w:pPr>
        <w:rPr>
          <w:rFonts w:cstheme="minorHAnsi"/>
          <w:b/>
          <w:bCs/>
          <w:color w:val="000000" w:themeColor="text1"/>
        </w:rPr>
      </w:pPr>
    </w:p>
    <w:p w14:paraId="67D6E03D" w14:textId="74E51067" w:rsidR="00742A26" w:rsidRPr="00807228" w:rsidRDefault="00014794" w:rsidP="00742A26">
      <w:pPr>
        <w:rPr>
          <w:rFonts w:cstheme="minorHAnsi"/>
        </w:rPr>
      </w:pPr>
      <w:r>
        <w:t>Cet atelier s</w:t>
      </w:r>
      <w:r w:rsidR="00AD4761">
        <w:t>’</w:t>
      </w:r>
      <w:r>
        <w:t xml:space="preserve">adresse aux chercheurs et aux travailleurs hautement qualifiés (p. ex. étudiants diplômés, chercheurs postdoctoraux, et associés ou techniciens de recherche) qui cherchent à établir de solides bases </w:t>
      </w:r>
      <w:r w:rsidR="007709BE">
        <w:t xml:space="preserve">pour assurer </w:t>
      </w:r>
      <w:r>
        <w:t>une transposition clinique fructueuse dans leurs laboratoires ou établissements. La priorité sera accordée aux demandes provenant d</w:t>
      </w:r>
      <w:r w:rsidR="00AD4761">
        <w:t>’</w:t>
      </w:r>
      <w:r>
        <w:t xml:space="preserve">équipes de deux ou trois personnes comprenant un chercheur et un ou deux THQ de son laboratoire, </w:t>
      </w:r>
      <w:r>
        <w:lastRenderedPageBreak/>
        <w:t>mais les demandes provenant de chercheurs ou de THQ</w:t>
      </w:r>
      <w:r w:rsidR="007709BE">
        <w:t xml:space="preserve"> individuels</w:t>
      </w:r>
      <w:r>
        <w:t xml:space="preserve"> s</w:t>
      </w:r>
      <w:r w:rsidR="007709BE">
        <w:t>er</w:t>
      </w:r>
      <w:r>
        <w:t>ont également considérées. Les demandeurs retenus seront soutenus financièrement par leur réseau respectif.</w:t>
      </w:r>
    </w:p>
    <w:p w14:paraId="40C87AC7" w14:textId="7B41F3BF" w:rsidR="00D339E7" w:rsidRPr="00807228" w:rsidRDefault="00D339E7">
      <w:pPr>
        <w:rPr>
          <w:rFonts w:cstheme="minorHAnsi"/>
          <w:b/>
          <w:bCs/>
        </w:rPr>
      </w:pPr>
    </w:p>
    <w:p w14:paraId="4328DA60" w14:textId="2363F432" w:rsidR="00C95BAD" w:rsidRDefault="00E019DC" w:rsidP="00052F05">
      <w:pPr>
        <w:rPr>
          <w:rFonts w:cstheme="minorHAnsi"/>
          <w:b/>
          <w:bCs/>
          <w:color w:val="000000" w:themeColor="text1"/>
        </w:rPr>
      </w:pPr>
      <w:r>
        <w:rPr>
          <w:b/>
          <w:bCs/>
          <w:color w:val="000000" w:themeColor="text1"/>
        </w:rPr>
        <w:t>Horaire de l</w:t>
      </w:r>
      <w:r w:rsidR="00AD4761">
        <w:rPr>
          <w:b/>
          <w:bCs/>
          <w:color w:val="000000" w:themeColor="text1"/>
        </w:rPr>
        <w:t>’</w:t>
      </w:r>
      <w:r>
        <w:rPr>
          <w:b/>
          <w:bCs/>
          <w:color w:val="000000" w:themeColor="text1"/>
        </w:rPr>
        <w:t>atelier</w:t>
      </w:r>
      <w:r w:rsidR="00AD4761">
        <w:rPr>
          <w:b/>
          <w:bCs/>
          <w:color w:val="000000" w:themeColor="text1"/>
        </w:rPr>
        <w:t> </w:t>
      </w:r>
      <w:r>
        <w:rPr>
          <w:b/>
          <w:bCs/>
          <w:color w:val="000000" w:themeColor="text1"/>
        </w:rPr>
        <w:t>:</w:t>
      </w:r>
    </w:p>
    <w:p w14:paraId="67FE7DEF" w14:textId="444C6E1B" w:rsidR="00052F05" w:rsidRPr="00B364D6" w:rsidRDefault="00052F05" w:rsidP="00052F05">
      <w:pPr>
        <w:rPr>
          <w:rFonts w:cstheme="minorHAnsi"/>
          <w:b/>
          <w:bCs/>
          <w:color w:val="000000" w:themeColor="text1"/>
        </w:rPr>
      </w:pPr>
      <w:r>
        <w:rPr>
          <w:b/>
          <w:bCs/>
          <w:color w:val="000000" w:themeColor="text1"/>
        </w:rPr>
        <w:t> </w:t>
      </w:r>
    </w:p>
    <w:p w14:paraId="595E6C04" w14:textId="37EC8ABF" w:rsidR="006022FE" w:rsidRPr="00450390" w:rsidRDefault="006022FE" w:rsidP="00052F05">
      <w:pPr>
        <w:rPr>
          <w:rFonts w:cstheme="minorHAnsi"/>
          <w:color w:val="000000" w:themeColor="text1"/>
        </w:rPr>
      </w:pPr>
      <w:r>
        <w:rPr>
          <w:color w:val="000000" w:themeColor="text1"/>
        </w:rPr>
        <w:t>Toutes les séances auront lieu de 10</w:t>
      </w:r>
      <w:r w:rsidR="00AD4761">
        <w:rPr>
          <w:color w:val="000000" w:themeColor="text1"/>
        </w:rPr>
        <w:t> h </w:t>
      </w:r>
      <w:r>
        <w:rPr>
          <w:color w:val="000000" w:themeColor="text1"/>
        </w:rPr>
        <w:t>30 à 12</w:t>
      </w:r>
      <w:r w:rsidR="00AD4761">
        <w:rPr>
          <w:color w:val="000000" w:themeColor="text1"/>
        </w:rPr>
        <w:t> </w:t>
      </w:r>
      <w:r>
        <w:rPr>
          <w:color w:val="000000" w:themeColor="text1"/>
        </w:rPr>
        <w:t>h HAC/11</w:t>
      </w:r>
      <w:r w:rsidR="00AD4761">
        <w:rPr>
          <w:color w:val="000000" w:themeColor="text1"/>
        </w:rPr>
        <w:t> h </w:t>
      </w:r>
      <w:r>
        <w:rPr>
          <w:color w:val="000000" w:themeColor="text1"/>
        </w:rPr>
        <w:t>30 à 13</w:t>
      </w:r>
      <w:r w:rsidR="00AD4761">
        <w:rPr>
          <w:color w:val="000000" w:themeColor="text1"/>
        </w:rPr>
        <w:t> </w:t>
      </w:r>
      <w:r>
        <w:rPr>
          <w:color w:val="000000" w:themeColor="text1"/>
        </w:rPr>
        <w:t>h HE.</w:t>
      </w:r>
    </w:p>
    <w:p w14:paraId="40E37223" w14:textId="77777777" w:rsidR="003316BE" w:rsidRPr="00B364D6" w:rsidRDefault="003316BE" w:rsidP="003316BE">
      <w:pPr>
        <w:ind w:firstLine="720"/>
        <w:rPr>
          <w:rFonts w:cstheme="minorHAnsi"/>
          <w:b/>
          <w:bCs/>
          <w:color w:val="000000" w:themeColor="text1"/>
        </w:rPr>
      </w:pPr>
    </w:p>
    <w:tbl>
      <w:tblPr>
        <w:tblStyle w:val="TableGrid"/>
        <w:tblW w:w="0" w:type="auto"/>
        <w:tblLook w:val="04A0" w:firstRow="1" w:lastRow="0" w:firstColumn="1" w:lastColumn="0" w:noHBand="0" w:noVBand="1"/>
      </w:tblPr>
      <w:tblGrid>
        <w:gridCol w:w="2122"/>
        <w:gridCol w:w="7228"/>
      </w:tblGrid>
      <w:tr w:rsidR="00D827A8" w:rsidRPr="00D827A8" w14:paraId="64229757" w14:textId="77777777" w:rsidTr="00807228">
        <w:tc>
          <w:tcPr>
            <w:tcW w:w="2122" w:type="dxa"/>
          </w:tcPr>
          <w:p w14:paraId="09E54CD6" w14:textId="4919048E" w:rsidR="00807228" w:rsidRPr="00CD293C" w:rsidRDefault="00DE48E8" w:rsidP="000E1EFA">
            <w:pPr>
              <w:rPr>
                <w:rFonts w:ascii="Calibri" w:hAnsi="Calibri" w:cs="Calibri"/>
                <w:b/>
                <w:bCs/>
                <w:color w:val="000000" w:themeColor="text1"/>
                <w:sz w:val="24"/>
                <w:szCs w:val="24"/>
              </w:rPr>
            </w:pPr>
            <w:r>
              <w:rPr>
                <w:rFonts w:ascii="Calibri" w:hAnsi="Calibri"/>
                <w:b/>
                <w:color w:val="000000" w:themeColor="text1"/>
                <w:sz w:val="24"/>
                <w:szCs w:val="24"/>
              </w:rPr>
              <w:t>Dates des séances</w:t>
            </w:r>
          </w:p>
        </w:tc>
        <w:tc>
          <w:tcPr>
            <w:tcW w:w="7228" w:type="dxa"/>
          </w:tcPr>
          <w:p w14:paraId="3CC17141" w14:textId="77777777" w:rsidR="00807228" w:rsidRPr="00CD293C" w:rsidRDefault="00807228" w:rsidP="000E1EFA">
            <w:pPr>
              <w:rPr>
                <w:rFonts w:ascii="Calibri" w:hAnsi="Calibri" w:cs="Calibri"/>
                <w:b/>
                <w:bCs/>
                <w:color w:val="000000" w:themeColor="text1"/>
                <w:sz w:val="24"/>
                <w:szCs w:val="24"/>
              </w:rPr>
            </w:pPr>
            <w:r>
              <w:rPr>
                <w:rFonts w:ascii="Calibri" w:hAnsi="Calibri"/>
                <w:b/>
                <w:color w:val="000000" w:themeColor="text1"/>
                <w:sz w:val="24"/>
                <w:szCs w:val="24"/>
              </w:rPr>
              <w:t>Sujet</w:t>
            </w:r>
          </w:p>
        </w:tc>
      </w:tr>
      <w:tr w:rsidR="00D827A8" w:rsidRPr="00450390" w14:paraId="15C63E62" w14:textId="77777777" w:rsidTr="00807228">
        <w:tc>
          <w:tcPr>
            <w:tcW w:w="2122" w:type="dxa"/>
          </w:tcPr>
          <w:p w14:paraId="1E14BE72" w14:textId="1424CECA" w:rsidR="00807228" w:rsidRPr="007709BE" w:rsidRDefault="00807228" w:rsidP="000E1EFA">
            <w:pPr>
              <w:rPr>
                <w:rFonts w:ascii="Calibri" w:hAnsi="Calibri" w:cs="Calibri"/>
                <w:b/>
                <w:bCs/>
                <w:color w:val="000000" w:themeColor="text1"/>
                <w:sz w:val="24"/>
                <w:szCs w:val="24"/>
              </w:rPr>
            </w:pPr>
            <w:r w:rsidRPr="007709BE">
              <w:rPr>
                <w:rFonts w:ascii="Calibri" w:hAnsi="Calibri"/>
                <w:b/>
                <w:color w:val="000000" w:themeColor="text1"/>
                <w:sz w:val="24"/>
                <w:szCs w:val="24"/>
              </w:rPr>
              <w:t>9</w:t>
            </w:r>
            <w:r w:rsidR="00AD4761" w:rsidRPr="007709BE">
              <w:rPr>
                <w:rFonts w:ascii="Calibri" w:hAnsi="Calibri"/>
                <w:b/>
                <w:color w:val="000000" w:themeColor="text1"/>
                <w:sz w:val="24"/>
                <w:szCs w:val="24"/>
              </w:rPr>
              <w:t> </w:t>
            </w:r>
            <w:r w:rsidRPr="007709BE">
              <w:rPr>
                <w:rFonts w:ascii="Calibri" w:hAnsi="Calibri"/>
                <w:b/>
                <w:color w:val="000000" w:themeColor="text1"/>
                <w:sz w:val="24"/>
                <w:szCs w:val="24"/>
              </w:rPr>
              <w:t>janvier 2023</w:t>
            </w:r>
          </w:p>
        </w:tc>
        <w:tc>
          <w:tcPr>
            <w:tcW w:w="7228" w:type="dxa"/>
          </w:tcPr>
          <w:p w14:paraId="1CDAED17" w14:textId="77777777" w:rsidR="00807228" w:rsidRPr="007709BE" w:rsidRDefault="00807228" w:rsidP="000E1EFA">
            <w:pPr>
              <w:rPr>
                <w:rFonts w:ascii="Calibri" w:hAnsi="Calibri" w:cs="Calibri"/>
                <w:color w:val="000000" w:themeColor="text1"/>
                <w:sz w:val="24"/>
                <w:szCs w:val="24"/>
              </w:rPr>
            </w:pPr>
            <w:r w:rsidRPr="007709BE">
              <w:rPr>
                <w:rFonts w:ascii="Calibri" w:hAnsi="Calibri"/>
                <w:color w:val="000000" w:themeColor="text1"/>
                <w:sz w:val="24"/>
                <w:szCs w:val="24"/>
              </w:rPr>
              <w:t>Soutenir un processus de recherche responsable et la capacité à conserver, trouver et réutiliser les données de recherche.</w:t>
            </w:r>
          </w:p>
        </w:tc>
      </w:tr>
      <w:tr w:rsidR="00D827A8" w:rsidRPr="00450390" w14:paraId="55E7FC9E" w14:textId="77777777" w:rsidTr="00807228">
        <w:tc>
          <w:tcPr>
            <w:tcW w:w="2122" w:type="dxa"/>
          </w:tcPr>
          <w:p w14:paraId="715403D3" w14:textId="0D21F6BB" w:rsidR="00807228" w:rsidRPr="007709BE" w:rsidRDefault="00807228" w:rsidP="000E1EFA">
            <w:pPr>
              <w:rPr>
                <w:rFonts w:ascii="Calibri" w:hAnsi="Calibri" w:cs="Calibri"/>
                <w:b/>
                <w:bCs/>
                <w:color w:val="000000" w:themeColor="text1"/>
                <w:sz w:val="24"/>
                <w:szCs w:val="24"/>
              </w:rPr>
            </w:pPr>
            <w:r w:rsidRPr="007709BE">
              <w:rPr>
                <w:rFonts w:ascii="Calibri" w:hAnsi="Calibri"/>
                <w:b/>
                <w:color w:val="000000" w:themeColor="text1"/>
                <w:sz w:val="24"/>
                <w:szCs w:val="24"/>
              </w:rPr>
              <w:t>23</w:t>
            </w:r>
            <w:r w:rsidR="00AD4761" w:rsidRPr="007709BE">
              <w:rPr>
                <w:rFonts w:ascii="Calibri" w:hAnsi="Calibri"/>
                <w:b/>
                <w:color w:val="000000" w:themeColor="text1"/>
                <w:sz w:val="24"/>
                <w:szCs w:val="24"/>
              </w:rPr>
              <w:t> </w:t>
            </w:r>
            <w:r w:rsidRPr="007709BE">
              <w:rPr>
                <w:rFonts w:ascii="Calibri" w:hAnsi="Calibri"/>
                <w:b/>
                <w:color w:val="000000" w:themeColor="text1"/>
                <w:sz w:val="24"/>
                <w:szCs w:val="24"/>
              </w:rPr>
              <w:t>janvier 2023</w:t>
            </w:r>
          </w:p>
        </w:tc>
        <w:tc>
          <w:tcPr>
            <w:tcW w:w="7228" w:type="dxa"/>
          </w:tcPr>
          <w:p w14:paraId="3F23A7C5" w14:textId="14E93D84" w:rsidR="00807228" w:rsidRPr="007709BE" w:rsidRDefault="00807228" w:rsidP="000E1EFA">
            <w:pPr>
              <w:rPr>
                <w:rFonts w:ascii="Calibri" w:hAnsi="Calibri" w:cs="Calibri"/>
                <w:color w:val="000000" w:themeColor="text1"/>
                <w:sz w:val="24"/>
                <w:szCs w:val="24"/>
              </w:rPr>
            </w:pPr>
            <w:r w:rsidRPr="007709BE">
              <w:rPr>
                <w:rFonts w:ascii="Calibri" w:hAnsi="Calibri"/>
                <w:color w:val="000000" w:themeColor="text1"/>
                <w:sz w:val="24"/>
                <w:szCs w:val="24"/>
              </w:rPr>
              <w:t>Meilleures pratiques en matière de recherche et de documentation</w:t>
            </w:r>
            <w:r w:rsidR="00AD4761" w:rsidRPr="007709BE">
              <w:rPr>
                <w:rFonts w:ascii="Calibri" w:hAnsi="Calibri"/>
                <w:color w:val="000000" w:themeColor="text1"/>
                <w:sz w:val="24"/>
                <w:szCs w:val="24"/>
              </w:rPr>
              <w:t> </w:t>
            </w:r>
            <w:r w:rsidRPr="007709BE">
              <w:rPr>
                <w:rFonts w:ascii="Calibri" w:hAnsi="Calibri"/>
                <w:color w:val="000000" w:themeColor="text1"/>
                <w:sz w:val="24"/>
                <w:szCs w:val="24"/>
              </w:rPr>
              <w:t>: collecte et documentation des données.</w:t>
            </w:r>
          </w:p>
        </w:tc>
      </w:tr>
      <w:tr w:rsidR="00807228" w:rsidRPr="00450390" w14:paraId="60B50A52" w14:textId="77777777" w:rsidTr="00807228">
        <w:tc>
          <w:tcPr>
            <w:tcW w:w="2122" w:type="dxa"/>
          </w:tcPr>
          <w:p w14:paraId="3FD32140" w14:textId="70E525F8" w:rsidR="00807228" w:rsidRPr="007709BE" w:rsidRDefault="00807228" w:rsidP="000E1EFA">
            <w:pPr>
              <w:rPr>
                <w:rFonts w:ascii="Calibri" w:hAnsi="Calibri" w:cs="Calibri"/>
                <w:b/>
                <w:bCs/>
                <w:color w:val="000000" w:themeColor="text1"/>
                <w:sz w:val="24"/>
                <w:szCs w:val="24"/>
              </w:rPr>
            </w:pPr>
            <w:r w:rsidRPr="007709BE">
              <w:rPr>
                <w:rFonts w:ascii="Calibri" w:hAnsi="Calibri"/>
                <w:b/>
                <w:color w:val="000000" w:themeColor="text1"/>
                <w:sz w:val="24"/>
                <w:szCs w:val="24"/>
              </w:rPr>
              <w:t>6</w:t>
            </w:r>
            <w:r w:rsidR="00AD4761" w:rsidRPr="007709BE">
              <w:rPr>
                <w:rFonts w:ascii="Calibri" w:hAnsi="Calibri"/>
                <w:b/>
                <w:color w:val="000000" w:themeColor="text1"/>
                <w:sz w:val="24"/>
                <w:szCs w:val="24"/>
              </w:rPr>
              <w:t> </w:t>
            </w:r>
            <w:r w:rsidRPr="007709BE">
              <w:rPr>
                <w:rFonts w:ascii="Calibri" w:hAnsi="Calibri"/>
                <w:b/>
                <w:color w:val="000000" w:themeColor="text1"/>
                <w:sz w:val="24"/>
                <w:szCs w:val="24"/>
              </w:rPr>
              <w:t>février 2023</w:t>
            </w:r>
          </w:p>
        </w:tc>
        <w:tc>
          <w:tcPr>
            <w:tcW w:w="7228" w:type="dxa"/>
          </w:tcPr>
          <w:p w14:paraId="21AF64A6" w14:textId="693337AC" w:rsidR="00807228" w:rsidRPr="007709BE" w:rsidRDefault="00807228" w:rsidP="000E1EFA">
            <w:pPr>
              <w:rPr>
                <w:rFonts w:ascii="Calibri" w:hAnsi="Calibri" w:cs="Calibri"/>
                <w:color w:val="000000" w:themeColor="text1"/>
                <w:sz w:val="24"/>
                <w:szCs w:val="24"/>
              </w:rPr>
            </w:pPr>
            <w:r w:rsidRPr="007709BE">
              <w:rPr>
                <w:rFonts w:ascii="Calibri" w:hAnsi="Calibri"/>
                <w:color w:val="000000" w:themeColor="text1"/>
                <w:sz w:val="24"/>
                <w:szCs w:val="24"/>
              </w:rPr>
              <w:t>Meilleures pratiques de recherche</w:t>
            </w:r>
            <w:r w:rsidR="00AD4761" w:rsidRPr="007709BE">
              <w:rPr>
                <w:rFonts w:ascii="Calibri" w:hAnsi="Calibri"/>
                <w:color w:val="000000" w:themeColor="text1"/>
                <w:sz w:val="24"/>
                <w:szCs w:val="24"/>
              </w:rPr>
              <w:t> </w:t>
            </w:r>
            <w:r w:rsidRPr="007709BE">
              <w:rPr>
                <w:rFonts w:ascii="Calibri" w:hAnsi="Calibri"/>
                <w:color w:val="000000" w:themeColor="text1"/>
                <w:sz w:val="24"/>
                <w:szCs w:val="24"/>
              </w:rPr>
              <w:t>: normalisation des processus liés aux activités administratives et techniques.</w:t>
            </w:r>
          </w:p>
        </w:tc>
      </w:tr>
      <w:tr w:rsidR="00807228" w:rsidRPr="00450390" w14:paraId="690E6FFB" w14:textId="77777777" w:rsidTr="00807228">
        <w:tc>
          <w:tcPr>
            <w:tcW w:w="2122" w:type="dxa"/>
          </w:tcPr>
          <w:p w14:paraId="1C59D9B6" w14:textId="57A09D30" w:rsidR="00807228" w:rsidRPr="007709BE" w:rsidRDefault="00807228" w:rsidP="000E1EFA">
            <w:pPr>
              <w:rPr>
                <w:rFonts w:ascii="Calibri" w:hAnsi="Calibri" w:cs="Calibri"/>
                <w:b/>
                <w:bCs/>
                <w:color w:val="000000" w:themeColor="text1"/>
                <w:sz w:val="24"/>
                <w:szCs w:val="24"/>
              </w:rPr>
            </w:pPr>
            <w:r w:rsidRPr="007709BE">
              <w:rPr>
                <w:rFonts w:ascii="Calibri" w:hAnsi="Calibri"/>
                <w:b/>
                <w:color w:val="000000" w:themeColor="text1"/>
                <w:sz w:val="24"/>
                <w:szCs w:val="24"/>
              </w:rPr>
              <w:t>27</w:t>
            </w:r>
            <w:r w:rsidR="00AD4761" w:rsidRPr="007709BE">
              <w:rPr>
                <w:rFonts w:ascii="Calibri" w:hAnsi="Calibri"/>
                <w:b/>
                <w:color w:val="000000" w:themeColor="text1"/>
                <w:sz w:val="24"/>
                <w:szCs w:val="24"/>
              </w:rPr>
              <w:t> </w:t>
            </w:r>
            <w:r w:rsidRPr="007709BE">
              <w:rPr>
                <w:rFonts w:ascii="Calibri" w:hAnsi="Calibri"/>
                <w:b/>
                <w:color w:val="000000" w:themeColor="text1"/>
                <w:sz w:val="24"/>
                <w:szCs w:val="24"/>
              </w:rPr>
              <w:t>février 2023</w:t>
            </w:r>
          </w:p>
        </w:tc>
        <w:tc>
          <w:tcPr>
            <w:tcW w:w="7228" w:type="dxa"/>
          </w:tcPr>
          <w:p w14:paraId="3E01E080" w14:textId="29D1815D" w:rsidR="00807228" w:rsidRPr="007709BE" w:rsidRDefault="00807228" w:rsidP="000E1EFA">
            <w:pPr>
              <w:rPr>
                <w:rFonts w:ascii="Calibri" w:hAnsi="Calibri" w:cs="Calibri"/>
                <w:color w:val="000000" w:themeColor="text1"/>
                <w:sz w:val="24"/>
                <w:szCs w:val="24"/>
              </w:rPr>
            </w:pPr>
            <w:r w:rsidRPr="007709BE">
              <w:rPr>
                <w:rFonts w:ascii="Calibri" w:hAnsi="Calibri"/>
                <w:color w:val="000000" w:themeColor="text1"/>
                <w:sz w:val="24"/>
                <w:szCs w:val="24"/>
              </w:rPr>
              <w:t>Systèmes de gestion de la qualité</w:t>
            </w:r>
            <w:r w:rsidR="00AD4761" w:rsidRPr="007709BE">
              <w:rPr>
                <w:rFonts w:ascii="Calibri" w:hAnsi="Calibri"/>
                <w:color w:val="000000" w:themeColor="text1"/>
                <w:sz w:val="24"/>
                <w:szCs w:val="24"/>
              </w:rPr>
              <w:t> </w:t>
            </w:r>
            <w:r w:rsidRPr="007709BE">
              <w:rPr>
                <w:rFonts w:ascii="Calibri" w:hAnsi="Calibri"/>
                <w:color w:val="000000" w:themeColor="text1"/>
                <w:sz w:val="24"/>
                <w:szCs w:val="24"/>
              </w:rPr>
              <w:t>: une approche systématique de la gestion de la qualité et de l</w:t>
            </w:r>
            <w:r w:rsidR="00AD4761" w:rsidRPr="007709BE">
              <w:rPr>
                <w:rFonts w:ascii="Calibri" w:hAnsi="Calibri"/>
                <w:color w:val="000000" w:themeColor="text1"/>
                <w:sz w:val="24"/>
                <w:szCs w:val="24"/>
              </w:rPr>
              <w:t>’</w:t>
            </w:r>
            <w:r w:rsidRPr="007709BE">
              <w:rPr>
                <w:rFonts w:ascii="Calibri" w:hAnsi="Calibri"/>
                <w:color w:val="000000" w:themeColor="text1"/>
                <w:sz w:val="24"/>
                <w:szCs w:val="24"/>
              </w:rPr>
              <w:t>intégrité des données.</w:t>
            </w:r>
          </w:p>
        </w:tc>
      </w:tr>
    </w:tbl>
    <w:p w14:paraId="1C48FB52" w14:textId="77777777" w:rsidR="00FE1445" w:rsidRPr="00807228" w:rsidRDefault="00FE1445">
      <w:pPr>
        <w:rPr>
          <w:rFonts w:cstheme="minorHAnsi"/>
        </w:rPr>
      </w:pPr>
    </w:p>
    <w:p w14:paraId="043A1ACF" w14:textId="6CB551CA" w:rsidR="005A5BCE" w:rsidRPr="00B16A5E" w:rsidRDefault="005A5BCE" w:rsidP="005A5BCE">
      <w:pPr>
        <w:rPr>
          <w:bCs/>
          <w:color w:val="000000" w:themeColor="text1"/>
        </w:rPr>
      </w:pPr>
      <w:r>
        <w:rPr>
          <w:b/>
        </w:rPr>
        <w:t>Endroit où se tiendront les ateliers :</w:t>
      </w:r>
      <w:r>
        <w:t xml:space="preserve"> </w:t>
      </w:r>
      <w:r w:rsidR="007709BE">
        <w:rPr>
          <w:bCs/>
          <w:color w:val="FF0000"/>
          <w:u w:val="single"/>
        </w:rPr>
        <w:t>e</w:t>
      </w:r>
      <w:r>
        <w:rPr>
          <w:bCs/>
          <w:color w:val="FF0000"/>
          <w:u w:val="single"/>
        </w:rPr>
        <w:t>n ligne</w:t>
      </w:r>
      <w:r>
        <w:t xml:space="preserve">. </w:t>
      </w:r>
      <w:r>
        <w:rPr>
          <w:bCs/>
          <w:color w:val="000000" w:themeColor="text1"/>
        </w:rPr>
        <w:t>Un lien vers les cours en ligne sera fourni aux demandeurs acceptés.</w:t>
      </w:r>
    </w:p>
    <w:p w14:paraId="44232DC0" w14:textId="77777777" w:rsidR="005A5BCE" w:rsidRPr="00B16A5E" w:rsidRDefault="005A5BCE" w:rsidP="005A5BCE">
      <w:pPr>
        <w:rPr>
          <w:bCs/>
          <w:color w:val="000000" w:themeColor="text1"/>
          <w:lang w:val="en-CA"/>
        </w:rPr>
      </w:pPr>
    </w:p>
    <w:p w14:paraId="149EF237" w14:textId="4B0EF4E4" w:rsidR="005A5BCE" w:rsidRPr="00B16A5E" w:rsidRDefault="005A5BCE" w:rsidP="005A5BCE">
      <w:pPr>
        <w:rPr>
          <w:b/>
          <w:bCs/>
          <w:color w:val="000000" w:themeColor="text1"/>
        </w:rPr>
      </w:pPr>
      <w:r>
        <w:rPr>
          <w:b/>
          <w:color w:val="000000" w:themeColor="text1"/>
        </w:rPr>
        <w:t>Date limite pour présenter une demande</w:t>
      </w:r>
      <w:r>
        <w:rPr>
          <w:color w:val="000000" w:themeColor="text1"/>
        </w:rPr>
        <w:t> :</w:t>
      </w:r>
      <w:r w:rsidR="00AD4761">
        <w:rPr>
          <w:color w:val="000000" w:themeColor="text1"/>
        </w:rPr>
        <w:t xml:space="preserve"> </w:t>
      </w:r>
      <w:r w:rsidR="007709BE">
        <w:rPr>
          <w:color w:val="000000" w:themeColor="text1"/>
        </w:rPr>
        <w:t>le v</w:t>
      </w:r>
      <w:r>
        <w:rPr>
          <w:color w:val="000000" w:themeColor="text1"/>
        </w:rPr>
        <w:t>endredi</w:t>
      </w:r>
      <w:r w:rsidR="00AD4761">
        <w:rPr>
          <w:color w:val="000000" w:themeColor="text1"/>
        </w:rPr>
        <w:t> </w:t>
      </w:r>
      <w:r>
        <w:rPr>
          <w:color w:val="000000" w:themeColor="text1"/>
        </w:rPr>
        <w:t>18</w:t>
      </w:r>
      <w:r w:rsidR="00AD4761">
        <w:rPr>
          <w:color w:val="000000" w:themeColor="text1"/>
        </w:rPr>
        <w:t> </w:t>
      </w:r>
      <w:r>
        <w:rPr>
          <w:color w:val="000000" w:themeColor="text1"/>
        </w:rPr>
        <w:t xml:space="preserve">novembre 2022 à 17 h (heure de l’expéditeur). </w:t>
      </w:r>
    </w:p>
    <w:p w14:paraId="30BED982" w14:textId="77777777" w:rsidR="005A5BCE" w:rsidRPr="00B16A5E" w:rsidRDefault="005A5BCE" w:rsidP="005A5BCE">
      <w:pPr>
        <w:rPr>
          <w:bCs/>
          <w:color w:val="000000" w:themeColor="text1"/>
          <w:lang w:val="en-CA"/>
        </w:rPr>
      </w:pPr>
    </w:p>
    <w:p w14:paraId="24AB2C8A" w14:textId="77777777" w:rsidR="005A5BCE" w:rsidRPr="00B16A5E" w:rsidRDefault="005A5BCE" w:rsidP="005A5BCE">
      <w:pPr>
        <w:rPr>
          <w:color w:val="000000" w:themeColor="text1"/>
        </w:rPr>
      </w:pPr>
      <w:r>
        <w:rPr>
          <w:b/>
          <w:bCs/>
          <w:color w:val="000000" w:themeColor="text1"/>
        </w:rPr>
        <w:t>Procédure de demande et frais d’inscription :</w:t>
      </w:r>
    </w:p>
    <w:p w14:paraId="04123879" w14:textId="77777777" w:rsidR="003316BE" w:rsidRDefault="003316BE" w:rsidP="005A5BCE">
      <w:pPr>
        <w:rPr>
          <w:lang w:val="en-CA"/>
        </w:rPr>
      </w:pPr>
    </w:p>
    <w:p w14:paraId="6610A50A" w14:textId="2BF2F682" w:rsidR="00E6328C" w:rsidRPr="00BF15DF" w:rsidRDefault="005A5BCE" w:rsidP="00D60BBB">
      <w:pPr>
        <w:rPr>
          <w:rFonts w:cstheme="minorHAnsi"/>
          <w:color w:val="ED7D31" w:themeColor="accent2"/>
          <w:sz w:val="36"/>
          <w:szCs w:val="36"/>
        </w:rPr>
      </w:pPr>
      <w:r>
        <w:rPr>
          <w:color w:val="000000" w:themeColor="text1"/>
        </w:rPr>
        <w:t>En raison du caractère interactif de cet événement de formation, le nombre de places à cet atelier en ligne est limité; tous ceux et celles qui souhaitent participer présenter un formulaire de demande dûment rempli</w:t>
      </w:r>
      <w:r w:rsidR="00AD4761">
        <w:rPr>
          <w:color w:val="000000" w:themeColor="text1"/>
        </w:rPr>
        <w:t> </w:t>
      </w:r>
      <w:r>
        <w:rPr>
          <w:color w:val="000000" w:themeColor="text1"/>
        </w:rPr>
        <w:t>:</w:t>
      </w:r>
    </w:p>
    <w:p w14:paraId="02242DF2" w14:textId="45C26D8F" w:rsidR="00C660FA" w:rsidRPr="001C3CAF" w:rsidRDefault="005A5BCE" w:rsidP="00FA29CC">
      <w:pPr>
        <w:pStyle w:val="ListParagraph"/>
        <w:numPr>
          <w:ilvl w:val="0"/>
          <w:numId w:val="46"/>
        </w:numPr>
        <w:rPr>
          <w:color w:val="000000" w:themeColor="text1"/>
        </w:rPr>
      </w:pPr>
      <w:proofErr w:type="gramStart"/>
      <w:r>
        <w:rPr>
          <w:b/>
          <w:color w:val="000000" w:themeColor="text1"/>
        </w:rPr>
        <w:t>au</w:t>
      </w:r>
      <w:proofErr w:type="gramEnd"/>
      <w:r>
        <w:rPr>
          <w:b/>
          <w:color w:val="000000" w:themeColor="text1"/>
        </w:rPr>
        <w:t xml:space="preserve"> plus tard le vendredi</w:t>
      </w:r>
      <w:r w:rsidR="00AD4761">
        <w:rPr>
          <w:b/>
          <w:color w:val="000000" w:themeColor="text1"/>
        </w:rPr>
        <w:t> </w:t>
      </w:r>
      <w:r>
        <w:rPr>
          <w:b/>
          <w:color w:val="000000" w:themeColor="text1"/>
        </w:rPr>
        <w:t>18</w:t>
      </w:r>
      <w:r w:rsidR="00AD4761">
        <w:rPr>
          <w:b/>
          <w:color w:val="000000" w:themeColor="text1"/>
        </w:rPr>
        <w:t> </w:t>
      </w:r>
      <w:r>
        <w:rPr>
          <w:b/>
          <w:color w:val="000000" w:themeColor="text1"/>
        </w:rPr>
        <w:t>novembre 2022 à 17 h (heure de l’expéditeur)</w:t>
      </w:r>
      <w:r>
        <w:rPr>
          <w:color w:val="000000" w:themeColor="text1"/>
        </w:rPr>
        <w:t>. Les demandeurs sélectionnés seront avisés au plus tard le 29</w:t>
      </w:r>
      <w:r w:rsidR="00AD4761">
        <w:rPr>
          <w:color w:val="000000" w:themeColor="text1"/>
        </w:rPr>
        <w:t> </w:t>
      </w:r>
      <w:r>
        <w:rPr>
          <w:color w:val="000000" w:themeColor="text1"/>
        </w:rPr>
        <w:t>novembre 2022.</w:t>
      </w:r>
    </w:p>
    <w:p w14:paraId="312D67A4" w14:textId="2CDBEFB6" w:rsidR="00C660FA" w:rsidRPr="00FA29CC" w:rsidRDefault="00C660FA" w:rsidP="00FA29CC">
      <w:pPr>
        <w:pStyle w:val="ListParagraph"/>
        <w:numPr>
          <w:ilvl w:val="1"/>
          <w:numId w:val="46"/>
        </w:numPr>
        <w:rPr>
          <w:rFonts w:eastAsia="Times New Roman"/>
          <w:color w:val="000000" w:themeColor="text1"/>
        </w:rPr>
      </w:pPr>
      <w:r>
        <w:rPr>
          <w:b/>
          <w:bCs/>
          <w:color w:val="000000" w:themeColor="text1"/>
        </w:rPr>
        <w:t>Équipes du RCS</w:t>
      </w:r>
      <w:r w:rsidR="00AD4761">
        <w:rPr>
          <w:b/>
          <w:bCs/>
          <w:color w:val="000000" w:themeColor="text1"/>
        </w:rPr>
        <w:t> </w:t>
      </w:r>
      <w:r>
        <w:rPr>
          <w:b/>
          <w:bCs/>
          <w:color w:val="000000" w:themeColor="text1"/>
        </w:rPr>
        <w:t>:</w:t>
      </w:r>
      <w:r>
        <w:rPr>
          <w:color w:val="000000" w:themeColor="text1"/>
        </w:rPr>
        <w:t xml:space="preserve"> </w:t>
      </w:r>
      <w:r>
        <w:t xml:space="preserve">les demandes doivent être transmises par courriel à Ellie Arnold, à l’adresse </w:t>
      </w:r>
      <w:hyperlink r:id="rId12" w:history="1">
        <w:r>
          <w:rPr>
            <w:rStyle w:val="Hyperlink"/>
          </w:rPr>
          <w:t>earnold@stemcellnetwork.ca</w:t>
        </w:r>
      </w:hyperlink>
      <w:r>
        <w:t>, en même temps que vous transmettez vos documents en ligne.</w:t>
      </w:r>
    </w:p>
    <w:p w14:paraId="35EDD9B1" w14:textId="5691B1E6" w:rsidR="00C660FA" w:rsidRPr="00FA29CC" w:rsidRDefault="00C660FA" w:rsidP="00E4317C">
      <w:pPr>
        <w:pStyle w:val="ListParagraph"/>
        <w:numPr>
          <w:ilvl w:val="1"/>
          <w:numId w:val="46"/>
        </w:numPr>
        <w:ind w:left="1434" w:hanging="357"/>
        <w:contextualSpacing w:val="0"/>
        <w:rPr>
          <w:rFonts w:eastAsia="Times New Roman"/>
          <w:color w:val="000000" w:themeColor="text1"/>
        </w:rPr>
      </w:pPr>
      <w:r>
        <w:rPr>
          <w:b/>
          <w:bCs/>
          <w:color w:val="000000" w:themeColor="text1"/>
        </w:rPr>
        <w:t xml:space="preserve">Pour les THQ de </w:t>
      </w:r>
      <w:proofErr w:type="spellStart"/>
      <w:r>
        <w:rPr>
          <w:b/>
          <w:bCs/>
          <w:color w:val="000000" w:themeColor="text1"/>
        </w:rPr>
        <w:t>BioCanRx</w:t>
      </w:r>
      <w:proofErr w:type="spellEnd"/>
      <w:r w:rsidR="00AD4761">
        <w:rPr>
          <w:b/>
          <w:bCs/>
          <w:color w:val="000000" w:themeColor="text1"/>
        </w:rPr>
        <w:t> </w:t>
      </w:r>
      <w:r>
        <w:rPr>
          <w:b/>
          <w:bCs/>
          <w:color w:val="000000" w:themeColor="text1"/>
        </w:rPr>
        <w:t>:</w:t>
      </w:r>
      <w:r>
        <w:rPr>
          <w:color w:val="000000" w:themeColor="text1"/>
        </w:rPr>
        <w:t xml:space="preserve"> </w:t>
      </w:r>
      <w:r>
        <w:t xml:space="preserve">les demandes doivent être transmises par courriel à Sarah Ivanco, à l’adresse </w:t>
      </w:r>
      <w:hyperlink r:id="rId13" w:history="1">
        <w:r>
          <w:rPr>
            <w:rStyle w:val="Hyperlink"/>
          </w:rPr>
          <w:t>sivanco@biocanrx.com</w:t>
        </w:r>
      </w:hyperlink>
      <w:r>
        <w:t xml:space="preserve"> en même temps que vous transmettez vos documents en ligne.</w:t>
      </w:r>
    </w:p>
    <w:p w14:paraId="00C53059" w14:textId="5C7538E6" w:rsidR="00C660FA" w:rsidRPr="00FA29CC" w:rsidRDefault="00C660FA" w:rsidP="00E4317C">
      <w:pPr>
        <w:pStyle w:val="ListParagraph"/>
        <w:numPr>
          <w:ilvl w:val="1"/>
          <w:numId w:val="46"/>
        </w:numPr>
        <w:ind w:left="1434" w:hanging="357"/>
        <w:contextualSpacing w:val="0"/>
        <w:rPr>
          <w:rFonts w:eastAsia="Times New Roman"/>
          <w:i/>
          <w:iCs/>
          <w:color w:val="000000" w:themeColor="text1"/>
        </w:rPr>
      </w:pPr>
      <w:r>
        <w:rPr>
          <w:i/>
          <w:iCs/>
          <w:color w:val="000000" w:themeColor="text1"/>
        </w:rPr>
        <w:t xml:space="preserve">Un courriel de confirmation sera envoyé par le RCS dans les 24 heures suivant la réception de la demande. Si AUCUN courriel de confirmation N’EST reçu du RCS ou de </w:t>
      </w:r>
      <w:proofErr w:type="spellStart"/>
      <w:r>
        <w:rPr>
          <w:i/>
          <w:iCs/>
          <w:color w:val="000000" w:themeColor="text1"/>
        </w:rPr>
        <w:t>BioCanRx</w:t>
      </w:r>
      <w:proofErr w:type="spellEnd"/>
      <w:r>
        <w:rPr>
          <w:i/>
          <w:iCs/>
          <w:color w:val="000000" w:themeColor="text1"/>
        </w:rPr>
        <w:t xml:space="preserve"> dans les 24 heures suivant la transmission de la demande, c’est au demandeur qu’incombera la responsabilité de communiquer avec le RCS/</w:t>
      </w:r>
      <w:proofErr w:type="spellStart"/>
      <w:r>
        <w:rPr>
          <w:i/>
          <w:iCs/>
          <w:color w:val="000000" w:themeColor="text1"/>
        </w:rPr>
        <w:t>BioCanRx</w:t>
      </w:r>
      <w:proofErr w:type="spellEnd"/>
      <w:r>
        <w:rPr>
          <w:i/>
          <w:iCs/>
          <w:color w:val="000000" w:themeColor="text1"/>
        </w:rPr>
        <w:t xml:space="preserve"> et de s’assurer que tous les documents liés à sa demande ont été reçus par le RCS/</w:t>
      </w:r>
      <w:proofErr w:type="spellStart"/>
      <w:r>
        <w:rPr>
          <w:i/>
          <w:iCs/>
          <w:color w:val="000000" w:themeColor="text1"/>
        </w:rPr>
        <w:t>BioCanRx</w:t>
      </w:r>
      <w:proofErr w:type="spellEnd"/>
      <w:r>
        <w:rPr>
          <w:i/>
          <w:iCs/>
          <w:color w:val="000000" w:themeColor="text1"/>
        </w:rPr>
        <w:t>.</w:t>
      </w:r>
    </w:p>
    <w:p w14:paraId="14E17EE5" w14:textId="4F871AFA" w:rsidR="00C660FA" w:rsidRPr="001C3CAF" w:rsidRDefault="00C660FA" w:rsidP="00FA29CC">
      <w:pPr>
        <w:numPr>
          <w:ilvl w:val="0"/>
          <w:numId w:val="46"/>
        </w:numPr>
        <w:rPr>
          <w:rFonts w:eastAsia="Times New Roman"/>
          <w:color w:val="000000" w:themeColor="text1"/>
        </w:rPr>
      </w:pPr>
      <w:r>
        <w:rPr>
          <w:color w:val="000000" w:themeColor="text1"/>
        </w:rPr>
        <w:lastRenderedPageBreak/>
        <w:t xml:space="preserve">Les comités de formation et d’éducation de </w:t>
      </w:r>
      <w:proofErr w:type="spellStart"/>
      <w:r>
        <w:rPr>
          <w:color w:val="000000" w:themeColor="text1"/>
        </w:rPr>
        <w:t>BioCanRx</w:t>
      </w:r>
      <w:proofErr w:type="spellEnd"/>
      <w:r>
        <w:rPr>
          <w:color w:val="000000" w:themeColor="text1"/>
        </w:rPr>
        <w:t xml:space="preserve"> et du RCS examineront toutes les demandes remplies et les candidats seront informés des résultats du concours au début de décembre.</w:t>
      </w:r>
    </w:p>
    <w:p w14:paraId="4075E287" w14:textId="141AA765" w:rsidR="005A5BCE" w:rsidRPr="001C3CAF" w:rsidRDefault="005A5BCE" w:rsidP="00FA29CC">
      <w:pPr>
        <w:pStyle w:val="ListParagraph"/>
        <w:numPr>
          <w:ilvl w:val="0"/>
          <w:numId w:val="46"/>
        </w:numPr>
        <w:rPr>
          <w:color w:val="000000" w:themeColor="text1"/>
        </w:rPr>
      </w:pPr>
      <w:r>
        <w:rPr>
          <w:color w:val="000000" w:themeColor="text1"/>
        </w:rPr>
        <w:t xml:space="preserve">Le nombre de places est limité pour cette importante possibilité de formation. </w:t>
      </w:r>
      <w:proofErr w:type="spellStart"/>
      <w:r>
        <w:rPr>
          <w:color w:val="000000" w:themeColor="text1"/>
        </w:rPr>
        <w:t>BioCanRx</w:t>
      </w:r>
      <w:proofErr w:type="spellEnd"/>
      <w:r>
        <w:rPr>
          <w:color w:val="000000" w:themeColor="text1"/>
        </w:rPr>
        <w:t xml:space="preserve"> et le RCS rembourseront les </w:t>
      </w:r>
      <w:r w:rsidR="00E4317C">
        <w:rPr>
          <w:color w:val="000000" w:themeColor="text1"/>
        </w:rPr>
        <w:t>frais</w:t>
      </w:r>
      <w:r>
        <w:rPr>
          <w:color w:val="000000" w:themeColor="text1"/>
        </w:rPr>
        <w:t xml:space="preserve"> d’inscription à cet événement pour les demandeurs de leur réseau qui auront participé à toutes les séances et qui auront terminé tous les éléments du contenu en ligne de cet événement de formation au cours de la période prescrite.</w:t>
      </w:r>
      <w:r>
        <w:rPr>
          <w:color w:val="333333"/>
        </w:rPr>
        <w:t xml:space="preserve"> </w:t>
      </w:r>
      <w:r>
        <w:rPr>
          <w:b/>
          <w:bCs/>
          <w:color w:val="FF0000"/>
          <w:u w:val="single"/>
        </w:rPr>
        <w:t>Dans le cas des participants qui n’auront pas réussi à participer aux quatre séances ou à terminer tout le contenu du cours, des frais de 500 $ seront exigés</w:t>
      </w:r>
      <w:r>
        <w:rPr>
          <w:color w:val="FF0000"/>
        </w:rPr>
        <w:t xml:space="preserve"> </w:t>
      </w:r>
      <w:r>
        <w:rPr>
          <w:color w:val="000000" w:themeColor="text1"/>
        </w:rPr>
        <w:t xml:space="preserve">à leur superviseur pour couvrir les coûts associés à la prestation de cet événement de formation. </w:t>
      </w:r>
    </w:p>
    <w:p w14:paraId="058022E6" w14:textId="77777777" w:rsidR="005A5BCE" w:rsidRDefault="005A5BCE" w:rsidP="005A5BCE">
      <w:pPr>
        <w:rPr>
          <w:lang w:val="en-CA"/>
        </w:rPr>
      </w:pPr>
    </w:p>
    <w:p w14:paraId="1FC77A78" w14:textId="77777777" w:rsidR="005A5BCE" w:rsidRPr="00994ECC" w:rsidRDefault="005A5BCE" w:rsidP="005A5BCE">
      <w:pPr>
        <w:rPr>
          <w:b/>
          <w:bCs/>
        </w:rPr>
      </w:pPr>
      <w:r>
        <w:rPr>
          <w:b/>
          <w:bCs/>
        </w:rPr>
        <w:t>Admissibilité :</w:t>
      </w:r>
    </w:p>
    <w:p w14:paraId="42B207D0" w14:textId="257A927D" w:rsidR="005A5BCE" w:rsidRPr="001C3CAF" w:rsidRDefault="005A5BCE" w:rsidP="005A5BCE">
      <w:pPr>
        <w:numPr>
          <w:ilvl w:val="0"/>
          <w:numId w:val="44"/>
        </w:numPr>
        <w:rPr>
          <w:rFonts w:eastAsia="Times New Roman"/>
          <w:color w:val="000000" w:themeColor="text1"/>
        </w:rPr>
      </w:pPr>
      <w:r>
        <w:t>Pour présenter une demande, il faut être un THQ (c.-à-d. un étudiant diplômé, un chercheur postdoctoral ou un associé/technicien de recherche) travaillant actuellement</w:t>
      </w:r>
      <w:r w:rsidR="00E4317C">
        <w:t xml:space="preserve"> dans un laboratoire canadien</w:t>
      </w:r>
      <w:r>
        <w:t xml:space="preserve"> sur un projet de recherche dans le domaine des cellules souches et de la médecine régénératrice (demandeurs du RCS) ou dans celui de l’immunothérapie contre le cancer.</w:t>
      </w:r>
      <w:r>
        <w:rPr>
          <w:color w:val="000000" w:themeColor="text1"/>
        </w:rPr>
        <w:t xml:space="preserve"> Les candidats non universitaires </w:t>
      </w:r>
      <w:r w:rsidR="00E4317C">
        <w:rPr>
          <w:color w:val="000000" w:themeColor="text1"/>
        </w:rPr>
        <w:t>peuvent présenter une demande</w:t>
      </w:r>
      <w:r>
        <w:rPr>
          <w:color w:val="000000" w:themeColor="text1"/>
        </w:rPr>
        <w:t xml:space="preserve">, mais les candidats universitaires auront la priorité. Des frais de 500 $ seront exigés de tous les candidats non universitaires. </w:t>
      </w:r>
    </w:p>
    <w:p w14:paraId="151FB040" w14:textId="2DE961EB" w:rsidR="005A5BCE" w:rsidRPr="001C3CAF" w:rsidRDefault="005A5BCE" w:rsidP="005A5BCE">
      <w:pPr>
        <w:numPr>
          <w:ilvl w:val="0"/>
          <w:numId w:val="44"/>
        </w:numPr>
        <w:rPr>
          <w:rFonts w:eastAsia="Times New Roman"/>
          <w:color w:val="000000" w:themeColor="text1"/>
        </w:rPr>
      </w:pPr>
      <w:r>
        <w:t xml:space="preserve">Si vous n’êtes pas certain d’être admissible à cet atelier, veuillez communiquer par courriel avec Ellie Arnold, à l’adresse </w:t>
      </w:r>
      <w:hyperlink r:id="rId14" w:history="1">
        <w:r>
          <w:rPr>
            <w:rStyle w:val="Hyperlink"/>
          </w:rPr>
          <w:t>earnold@stemcellnetwork.ca</w:t>
        </w:r>
      </w:hyperlink>
      <w:r>
        <w:t>, ou avec Sarah Ivanco, à l</w:t>
      </w:r>
      <w:r w:rsidR="00AD4761">
        <w:t>’</w:t>
      </w:r>
      <w:r>
        <w:t xml:space="preserve">adresse </w:t>
      </w:r>
      <w:hyperlink r:id="rId15" w:history="1">
        <w:r>
          <w:rPr>
            <w:rStyle w:val="Hyperlink"/>
          </w:rPr>
          <w:t>sivanco@biocanrx.com</w:t>
        </w:r>
      </w:hyperlink>
      <w:r>
        <w:t>, afin de confirmer votre statut.</w:t>
      </w:r>
    </w:p>
    <w:p w14:paraId="2ECF6AB3" w14:textId="77777777" w:rsidR="005A5BCE" w:rsidRDefault="005A5BCE" w:rsidP="005A5BCE">
      <w:pPr>
        <w:rPr>
          <w:b/>
          <w:bCs/>
          <w:lang w:val="en-CA"/>
        </w:rPr>
      </w:pPr>
    </w:p>
    <w:p w14:paraId="262C1D19" w14:textId="77777777" w:rsidR="005A5BCE" w:rsidRPr="00C74D07" w:rsidRDefault="005A5BCE" w:rsidP="005A5BCE">
      <w:r>
        <w:rPr>
          <w:b/>
          <w:bCs/>
        </w:rPr>
        <w:t>Exigences en matière de rapports et de communications :</w:t>
      </w:r>
    </w:p>
    <w:p w14:paraId="05650F31" w14:textId="40595E96" w:rsidR="005A5BCE" w:rsidRPr="00C74D07" w:rsidRDefault="005A5BCE" w:rsidP="005A5BCE">
      <w:r>
        <w:t xml:space="preserve">En échange de leur participation à l’atelier, les lauréats devront accepter de fournir un rapport décrivant la valeur des occasions de formation et de réseautage offertes grâce à la bourse. Ces informations pourront être utilisées à la discrétion de </w:t>
      </w:r>
      <w:proofErr w:type="spellStart"/>
      <w:r>
        <w:t>BioCanRx</w:t>
      </w:r>
      <w:proofErr w:type="spellEnd"/>
      <w:r>
        <w:t xml:space="preserve"> et du RCS sur leurs sites Web, dans leurs bulletins d’information et dans le but de faire rapport</w:t>
      </w:r>
      <w:r w:rsidR="00E4317C">
        <w:t xml:space="preserve"> aux</w:t>
      </w:r>
      <w:r>
        <w:t xml:space="preserve"> organismes subventionnaires. En s’inscrivant à cet atelier, les participants acceptent également</w:t>
      </w:r>
      <w:r w:rsidR="000F494B">
        <w:t xml:space="preserve"> de ce fait</w:t>
      </w:r>
      <w:r>
        <w:t xml:space="preserve"> de se faire photographier pendant l’atelier; ces photographies pourront être utilisées dans les documents mentionnés ci-dessus. </w:t>
      </w:r>
    </w:p>
    <w:p w14:paraId="11048CBE" w14:textId="77777777" w:rsidR="005A5BCE" w:rsidRPr="00C74D07" w:rsidRDefault="005A5BCE" w:rsidP="005A5BCE">
      <w:pPr>
        <w:rPr>
          <w:b/>
          <w:bCs/>
          <w:lang w:val="en-CA"/>
        </w:rPr>
      </w:pPr>
    </w:p>
    <w:p w14:paraId="76980280" w14:textId="77777777" w:rsidR="005A5BCE" w:rsidRPr="00C74D07" w:rsidRDefault="005A5BCE" w:rsidP="005A5BCE">
      <w:r>
        <w:rPr>
          <w:b/>
          <w:bCs/>
        </w:rPr>
        <w:t>Questions :</w:t>
      </w:r>
    </w:p>
    <w:p w14:paraId="14F1CD51" w14:textId="3690EAE1" w:rsidR="00992188" w:rsidRDefault="005A5BCE" w:rsidP="00D7107B">
      <w:pPr>
        <w:rPr>
          <w:rStyle w:val="Hyperlink"/>
        </w:rPr>
      </w:pPr>
      <w:r>
        <w:t xml:space="preserve">Pour toute question concernant cet atelier ou le processus de demande, </w:t>
      </w:r>
      <w:proofErr w:type="spellStart"/>
      <w:r>
        <w:t>veuillez vous</w:t>
      </w:r>
      <w:proofErr w:type="spellEnd"/>
      <w:r>
        <w:t xml:space="preserve"> adresser à Ellie Arnold</w:t>
      </w:r>
      <w:r w:rsidR="000F494B">
        <w:t xml:space="preserve"> (</w:t>
      </w:r>
      <w:hyperlink r:id="rId16" w:history="1">
        <w:r>
          <w:rPr>
            <w:rStyle w:val="Hyperlink"/>
          </w:rPr>
          <w:t>earnold@stemcellnetwork.ca</w:t>
        </w:r>
      </w:hyperlink>
      <w:r w:rsidR="000F494B">
        <w:t>),</w:t>
      </w:r>
      <w:r>
        <w:t xml:space="preserve"> ou à Sarah Ivanco</w:t>
      </w:r>
      <w:r w:rsidR="000F494B">
        <w:t xml:space="preserve"> (</w:t>
      </w:r>
      <w:hyperlink r:id="rId17" w:history="1">
        <w:r>
          <w:rPr>
            <w:rStyle w:val="Hyperlink"/>
          </w:rPr>
          <w:t>sivanco@biocanrx.com</w:t>
        </w:r>
      </w:hyperlink>
      <w:r w:rsidR="000F494B">
        <w:t>).</w:t>
      </w:r>
    </w:p>
    <w:p w14:paraId="516BE456" w14:textId="75E38B69" w:rsidR="000F494B" w:rsidRPr="009E3BEF" w:rsidRDefault="000F494B" w:rsidP="00D7107B"/>
    <w:sectPr w:rsidR="000F494B" w:rsidRPr="009E3BEF" w:rsidSect="00992188">
      <w:footerReference w:type="even" r:id="rId18"/>
      <w:footerReference w:type="default" r:id="rId19"/>
      <w:pgSz w:w="12242" w:h="15842"/>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D9BB6" w14:textId="77777777" w:rsidR="00B15064" w:rsidRDefault="00B15064" w:rsidP="00D3767E">
      <w:r>
        <w:separator/>
      </w:r>
    </w:p>
  </w:endnote>
  <w:endnote w:type="continuationSeparator" w:id="0">
    <w:p w14:paraId="1D51C20A" w14:textId="77777777" w:rsidR="00B15064" w:rsidRDefault="00B15064" w:rsidP="00D3767E">
      <w:r>
        <w:continuationSeparator/>
      </w:r>
    </w:p>
  </w:endnote>
  <w:endnote w:type="continuationNotice" w:id="1">
    <w:p w14:paraId="2EB4A91D" w14:textId="77777777" w:rsidR="00B15064" w:rsidRDefault="00B15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0466" w14:textId="154565BC" w:rsidR="00B77FBD" w:rsidRDefault="00B77FBD" w:rsidP="008E4D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6D45B3">
      <w:rPr>
        <w:rStyle w:val="PageNumber"/>
      </w:rPr>
      <w:fldChar w:fldCharType="separate"/>
    </w:r>
    <w:r w:rsidR="006D45B3">
      <w:rPr>
        <w:rStyle w:val="PageNumber"/>
        <w:noProof/>
      </w:rPr>
      <w:t>1</w:t>
    </w:r>
    <w:r>
      <w:rPr>
        <w:rStyle w:val="PageNumber"/>
      </w:rPr>
      <w:fldChar w:fldCharType="end"/>
    </w:r>
  </w:p>
  <w:p w14:paraId="4C7FC059" w14:textId="77777777" w:rsidR="00B77FBD" w:rsidRDefault="00B77FBD" w:rsidP="00B77F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3673482"/>
      <w:docPartObj>
        <w:docPartGallery w:val="Page Numbers (Bottom of Page)"/>
        <w:docPartUnique/>
      </w:docPartObj>
    </w:sdtPr>
    <w:sdtContent>
      <w:p w14:paraId="7E018166" w14:textId="120985B3" w:rsidR="00B77FBD" w:rsidRDefault="00B77FBD" w:rsidP="008E4D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3550F631" w14:textId="77777777" w:rsidR="00B77FBD" w:rsidRDefault="00B77FBD" w:rsidP="00B77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4050F" w14:textId="77777777" w:rsidR="00B15064" w:rsidRDefault="00B15064" w:rsidP="00D3767E">
      <w:r>
        <w:separator/>
      </w:r>
    </w:p>
  </w:footnote>
  <w:footnote w:type="continuationSeparator" w:id="0">
    <w:p w14:paraId="53081D5D" w14:textId="77777777" w:rsidR="00B15064" w:rsidRDefault="00B15064" w:rsidP="00D3767E">
      <w:r>
        <w:continuationSeparator/>
      </w:r>
    </w:p>
  </w:footnote>
  <w:footnote w:type="continuationNotice" w:id="1">
    <w:p w14:paraId="3FAB93BA" w14:textId="77777777" w:rsidR="00B15064" w:rsidRDefault="00B150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2AA"/>
    <w:multiLevelType w:val="hybridMultilevel"/>
    <w:tmpl w:val="78BA1DB2"/>
    <w:lvl w:ilvl="0" w:tplc="835CD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B16AD"/>
    <w:multiLevelType w:val="multilevel"/>
    <w:tmpl w:val="3DD0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0531B"/>
    <w:multiLevelType w:val="hybridMultilevel"/>
    <w:tmpl w:val="CF9075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D955CA"/>
    <w:multiLevelType w:val="multilevel"/>
    <w:tmpl w:val="DD4672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43190"/>
    <w:multiLevelType w:val="multilevel"/>
    <w:tmpl w:val="31BA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8F0382"/>
    <w:multiLevelType w:val="hybridMultilevel"/>
    <w:tmpl w:val="7EE8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F19ED"/>
    <w:multiLevelType w:val="multilevel"/>
    <w:tmpl w:val="8350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E7676E"/>
    <w:multiLevelType w:val="multilevel"/>
    <w:tmpl w:val="62302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784C7B"/>
    <w:multiLevelType w:val="hybridMultilevel"/>
    <w:tmpl w:val="719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7A3A57"/>
    <w:multiLevelType w:val="hybridMultilevel"/>
    <w:tmpl w:val="BC52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A220ED"/>
    <w:multiLevelType w:val="multilevel"/>
    <w:tmpl w:val="A7FCEC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814F75"/>
    <w:multiLevelType w:val="hybridMultilevel"/>
    <w:tmpl w:val="548007A0"/>
    <w:lvl w:ilvl="0" w:tplc="36442060">
      <w:start w:val="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70A03"/>
    <w:multiLevelType w:val="multilevel"/>
    <w:tmpl w:val="7924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032E78"/>
    <w:multiLevelType w:val="multilevel"/>
    <w:tmpl w:val="F5847D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C86C70"/>
    <w:multiLevelType w:val="multilevel"/>
    <w:tmpl w:val="C0DC2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C21C8B"/>
    <w:multiLevelType w:val="multilevel"/>
    <w:tmpl w:val="F5847D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5B0470"/>
    <w:multiLevelType w:val="multilevel"/>
    <w:tmpl w:val="BB66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B8094A"/>
    <w:multiLevelType w:val="hybridMultilevel"/>
    <w:tmpl w:val="F92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E0386"/>
    <w:multiLevelType w:val="hybridMultilevel"/>
    <w:tmpl w:val="8FDA35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05E49"/>
    <w:multiLevelType w:val="hybridMultilevel"/>
    <w:tmpl w:val="14B49C36"/>
    <w:lvl w:ilvl="0" w:tplc="04090001">
      <w:start w:val="1"/>
      <w:numFmt w:val="bullet"/>
      <w:lvlText w:val=""/>
      <w:lvlJc w:val="left"/>
      <w:pPr>
        <w:ind w:left="720" w:hanging="360"/>
      </w:pPr>
      <w:rPr>
        <w:rFonts w:ascii="Symbol" w:hAnsi="Symbol" w:hint="default"/>
      </w:rPr>
    </w:lvl>
    <w:lvl w:ilvl="1" w:tplc="60C85452">
      <w:start w:val="1"/>
      <w:numFmt w:val="decimal"/>
      <w:lvlText w:val="%2."/>
      <w:lvlJc w:val="left"/>
      <w:pPr>
        <w:ind w:left="1440" w:hanging="360"/>
      </w:pPr>
      <w:rPr>
        <w:rFonts w:asciiTheme="minorHAnsi" w:eastAsiaTheme="minorEastAsia"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F93CFC"/>
    <w:multiLevelType w:val="hybridMultilevel"/>
    <w:tmpl w:val="9BEADB0C"/>
    <w:lvl w:ilvl="0" w:tplc="0C64B7D6">
      <w:start w:val="1"/>
      <w:numFmt w:val="bullet"/>
      <w:lvlText w:val=""/>
      <w:lvlJc w:val="left"/>
      <w:pPr>
        <w:ind w:left="720" w:hanging="360"/>
      </w:pPr>
      <w:rPr>
        <w:rFonts w:ascii="Symbol" w:hAnsi="Symbol" w:hint="default"/>
      </w:rPr>
    </w:lvl>
    <w:lvl w:ilvl="1" w:tplc="1AB609EA">
      <w:start w:val="1"/>
      <w:numFmt w:val="bullet"/>
      <w:lvlText w:val="o"/>
      <w:lvlJc w:val="left"/>
      <w:pPr>
        <w:ind w:left="1440" w:hanging="360"/>
      </w:pPr>
      <w:rPr>
        <w:rFonts w:ascii="Courier New" w:hAnsi="Courier New" w:hint="default"/>
      </w:rPr>
    </w:lvl>
    <w:lvl w:ilvl="2" w:tplc="CCF6B5C2">
      <w:start w:val="1"/>
      <w:numFmt w:val="bullet"/>
      <w:lvlText w:val=""/>
      <w:lvlJc w:val="left"/>
      <w:pPr>
        <w:ind w:left="2160" w:hanging="360"/>
      </w:pPr>
      <w:rPr>
        <w:rFonts w:ascii="Wingdings" w:hAnsi="Wingdings" w:hint="default"/>
      </w:rPr>
    </w:lvl>
    <w:lvl w:ilvl="3" w:tplc="54BE6F9C">
      <w:start w:val="1"/>
      <w:numFmt w:val="bullet"/>
      <w:lvlText w:val=""/>
      <w:lvlJc w:val="left"/>
      <w:pPr>
        <w:ind w:left="2880" w:hanging="360"/>
      </w:pPr>
      <w:rPr>
        <w:rFonts w:ascii="Symbol" w:hAnsi="Symbol" w:hint="default"/>
      </w:rPr>
    </w:lvl>
    <w:lvl w:ilvl="4" w:tplc="3C56268A">
      <w:start w:val="1"/>
      <w:numFmt w:val="bullet"/>
      <w:lvlText w:val="o"/>
      <w:lvlJc w:val="left"/>
      <w:pPr>
        <w:ind w:left="3600" w:hanging="360"/>
      </w:pPr>
      <w:rPr>
        <w:rFonts w:ascii="Courier New" w:hAnsi="Courier New" w:hint="default"/>
      </w:rPr>
    </w:lvl>
    <w:lvl w:ilvl="5" w:tplc="C1C8B1F4">
      <w:start w:val="1"/>
      <w:numFmt w:val="bullet"/>
      <w:lvlText w:val=""/>
      <w:lvlJc w:val="left"/>
      <w:pPr>
        <w:ind w:left="4320" w:hanging="360"/>
      </w:pPr>
      <w:rPr>
        <w:rFonts w:ascii="Wingdings" w:hAnsi="Wingdings" w:hint="default"/>
      </w:rPr>
    </w:lvl>
    <w:lvl w:ilvl="6" w:tplc="4A120F60">
      <w:start w:val="1"/>
      <w:numFmt w:val="bullet"/>
      <w:lvlText w:val=""/>
      <w:lvlJc w:val="left"/>
      <w:pPr>
        <w:ind w:left="5040" w:hanging="360"/>
      </w:pPr>
      <w:rPr>
        <w:rFonts w:ascii="Symbol" w:hAnsi="Symbol" w:hint="default"/>
      </w:rPr>
    </w:lvl>
    <w:lvl w:ilvl="7" w:tplc="28605428">
      <w:start w:val="1"/>
      <w:numFmt w:val="bullet"/>
      <w:lvlText w:val="o"/>
      <w:lvlJc w:val="left"/>
      <w:pPr>
        <w:ind w:left="5760" w:hanging="360"/>
      </w:pPr>
      <w:rPr>
        <w:rFonts w:ascii="Courier New" w:hAnsi="Courier New" w:hint="default"/>
      </w:rPr>
    </w:lvl>
    <w:lvl w:ilvl="8" w:tplc="0C86CBA0">
      <w:start w:val="1"/>
      <w:numFmt w:val="bullet"/>
      <w:lvlText w:val=""/>
      <w:lvlJc w:val="left"/>
      <w:pPr>
        <w:ind w:left="6480" w:hanging="360"/>
      </w:pPr>
      <w:rPr>
        <w:rFonts w:ascii="Wingdings" w:hAnsi="Wingdings" w:hint="default"/>
      </w:rPr>
    </w:lvl>
  </w:abstractNum>
  <w:abstractNum w:abstractNumId="21" w15:restartNumberingAfterBreak="0">
    <w:nsid w:val="370D33CA"/>
    <w:multiLevelType w:val="hybridMultilevel"/>
    <w:tmpl w:val="F2AA2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166F2E"/>
    <w:multiLevelType w:val="multilevel"/>
    <w:tmpl w:val="21B8F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DA0E40"/>
    <w:multiLevelType w:val="hybridMultilevel"/>
    <w:tmpl w:val="62E2CCC4"/>
    <w:lvl w:ilvl="0" w:tplc="980EB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71114"/>
    <w:multiLevelType w:val="multilevel"/>
    <w:tmpl w:val="D11E16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08127D"/>
    <w:multiLevelType w:val="multilevel"/>
    <w:tmpl w:val="DF2E8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CE1066"/>
    <w:multiLevelType w:val="multilevel"/>
    <w:tmpl w:val="5CA0F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520" w:hanging="720"/>
      </w:pPr>
      <w:rPr>
        <w:rFonts w:ascii="Calibri" w:eastAsiaTheme="minorHAnsi"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60D9E"/>
    <w:multiLevelType w:val="hybridMultilevel"/>
    <w:tmpl w:val="7F009E1A"/>
    <w:lvl w:ilvl="0" w:tplc="3E304708">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B373D4"/>
    <w:multiLevelType w:val="multilevel"/>
    <w:tmpl w:val="B8D66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4379CB"/>
    <w:multiLevelType w:val="hybridMultilevel"/>
    <w:tmpl w:val="606E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94F08"/>
    <w:multiLevelType w:val="hybridMultilevel"/>
    <w:tmpl w:val="5120C1C4"/>
    <w:lvl w:ilvl="0" w:tplc="04090003">
      <w:start w:val="1"/>
      <w:numFmt w:val="bullet"/>
      <w:lvlText w:val="o"/>
      <w:lvlJc w:val="left"/>
      <w:pPr>
        <w:ind w:left="360" w:hanging="360"/>
      </w:pPr>
      <w:rPr>
        <w:rFonts w:ascii="Courier New" w:hAnsi="Courier New" w:cs="Courier New" w:hint="default"/>
      </w:rPr>
    </w:lvl>
    <w:lvl w:ilvl="1" w:tplc="970E6E66">
      <w:start w:val="1"/>
      <w:numFmt w:val="bullet"/>
      <w:lvlText w:val="o"/>
      <w:lvlJc w:val="left"/>
      <w:pPr>
        <w:ind w:left="1080" w:hanging="360"/>
      </w:pPr>
      <w:rPr>
        <w:rFonts w:ascii="Courier New" w:hAnsi="Courier New" w:hint="default"/>
      </w:rPr>
    </w:lvl>
    <w:lvl w:ilvl="2" w:tplc="D3EA5CA8">
      <w:start w:val="1"/>
      <w:numFmt w:val="bullet"/>
      <w:lvlText w:val=""/>
      <w:lvlJc w:val="left"/>
      <w:pPr>
        <w:ind w:left="1800" w:hanging="360"/>
      </w:pPr>
      <w:rPr>
        <w:rFonts w:ascii="Wingdings" w:hAnsi="Wingdings" w:hint="default"/>
      </w:rPr>
    </w:lvl>
    <w:lvl w:ilvl="3" w:tplc="313C4990">
      <w:start w:val="1"/>
      <w:numFmt w:val="bullet"/>
      <w:lvlText w:val=""/>
      <w:lvlJc w:val="left"/>
      <w:pPr>
        <w:ind w:left="2520" w:hanging="360"/>
      </w:pPr>
      <w:rPr>
        <w:rFonts w:ascii="Symbol" w:hAnsi="Symbol" w:hint="default"/>
      </w:rPr>
    </w:lvl>
    <w:lvl w:ilvl="4" w:tplc="A8043862">
      <w:start w:val="1"/>
      <w:numFmt w:val="bullet"/>
      <w:lvlText w:val="o"/>
      <w:lvlJc w:val="left"/>
      <w:pPr>
        <w:ind w:left="3240" w:hanging="360"/>
      </w:pPr>
      <w:rPr>
        <w:rFonts w:ascii="Courier New" w:hAnsi="Courier New" w:hint="default"/>
      </w:rPr>
    </w:lvl>
    <w:lvl w:ilvl="5" w:tplc="9796FD1E">
      <w:start w:val="1"/>
      <w:numFmt w:val="bullet"/>
      <w:lvlText w:val=""/>
      <w:lvlJc w:val="left"/>
      <w:pPr>
        <w:ind w:left="3960" w:hanging="360"/>
      </w:pPr>
      <w:rPr>
        <w:rFonts w:ascii="Wingdings" w:hAnsi="Wingdings" w:hint="default"/>
      </w:rPr>
    </w:lvl>
    <w:lvl w:ilvl="6" w:tplc="0FC41AC4">
      <w:start w:val="1"/>
      <w:numFmt w:val="bullet"/>
      <w:lvlText w:val=""/>
      <w:lvlJc w:val="left"/>
      <w:pPr>
        <w:ind w:left="4680" w:hanging="360"/>
      </w:pPr>
      <w:rPr>
        <w:rFonts w:ascii="Symbol" w:hAnsi="Symbol" w:hint="default"/>
      </w:rPr>
    </w:lvl>
    <w:lvl w:ilvl="7" w:tplc="54547EE4">
      <w:start w:val="1"/>
      <w:numFmt w:val="bullet"/>
      <w:lvlText w:val="o"/>
      <w:lvlJc w:val="left"/>
      <w:pPr>
        <w:ind w:left="5400" w:hanging="360"/>
      </w:pPr>
      <w:rPr>
        <w:rFonts w:ascii="Courier New" w:hAnsi="Courier New" w:hint="default"/>
      </w:rPr>
    </w:lvl>
    <w:lvl w:ilvl="8" w:tplc="68D41472">
      <w:start w:val="1"/>
      <w:numFmt w:val="bullet"/>
      <w:lvlText w:val=""/>
      <w:lvlJc w:val="left"/>
      <w:pPr>
        <w:ind w:left="6120" w:hanging="360"/>
      </w:pPr>
      <w:rPr>
        <w:rFonts w:ascii="Wingdings" w:hAnsi="Wingdings" w:hint="default"/>
      </w:rPr>
    </w:lvl>
  </w:abstractNum>
  <w:abstractNum w:abstractNumId="31" w15:restartNumberingAfterBreak="0">
    <w:nsid w:val="59C24083"/>
    <w:multiLevelType w:val="multilevel"/>
    <w:tmpl w:val="4198D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720002"/>
    <w:multiLevelType w:val="hybridMultilevel"/>
    <w:tmpl w:val="D2FC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DC7727"/>
    <w:multiLevelType w:val="multilevel"/>
    <w:tmpl w:val="AF7CD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A34DE8"/>
    <w:multiLevelType w:val="hybridMultilevel"/>
    <w:tmpl w:val="29A63D96"/>
    <w:lvl w:ilvl="0" w:tplc="10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5" w15:restartNumberingAfterBreak="0">
    <w:nsid w:val="5F534EEA"/>
    <w:multiLevelType w:val="multilevel"/>
    <w:tmpl w:val="65668D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A34DB3"/>
    <w:multiLevelType w:val="hybridMultilevel"/>
    <w:tmpl w:val="29F4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4F74EE"/>
    <w:multiLevelType w:val="hybridMultilevel"/>
    <w:tmpl w:val="5768AC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E23C80"/>
    <w:multiLevelType w:val="hybridMultilevel"/>
    <w:tmpl w:val="782CB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E6313"/>
    <w:multiLevelType w:val="multilevel"/>
    <w:tmpl w:val="2EE2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5D5BDC"/>
    <w:multiLevelType w:val="hybridMultilevel"/>
    <w:tmpl w:val="B4D0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7438D"/>
    <w:multiLevelType w:val="hybridMultilevel"/>
    <w:tmpl w:val="ACD28C52"/>
    <w:lvl w:ilvl="0" w:tplc="88AA4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193571C"/>
    <w:multiLevelType w:val="hybridMultilevel"/>
    <w:tmpl w:val="B1963F2C"/>
    <w:lvl w:ilvl="0" w:tplc="18246D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21E3C"/>
    <w:multiLevelType w:val="multilevel"/>
    <w:tmpl w:val="4E3E09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F61D5F"/>
    <w:multiLevelType w:val="hybridMultilevel"/>
    <w:tmpl w:val="1BFC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14BD3"/>
    <w:multiLevelType w:val="hybridMultilevel"/>
    <w:tmpl w:val="27EE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576327">
    <w:abstractNumId w:val="34"/>
  </w:num>
  <w:num w:numId="2" w16cid:durableId="1855993492">
    <w:abstractNumId w:val="19"/>
  </w:num>
  <w:num w:numId="3" w16cid:durableId="607933266">
    <w:abstractNumId w:val="9"/>
  </w:num>
  <w:num w:numId="4" w16cid:durableId="1218738007">
    <w:abstractNumId w:val="22"/>
  </w:num>
  <w:num w:numId="5" w16cid:durableId="1175724864">
    <w:abstractNumId w:val="32"/>
  </w:num>
  <w:num w:numId="6" w16cid:durableId="1680694847">
    <w:abstractNumId w:val="36"/>
  </w:num>
  <w:num w:numId="7" w16cid:durableId="1706442476">
    <w:abstractNumId w:val="29"/>
  </w:num>
  <w:num w:numId="8" w16cid:durableId="136655195">
    <w:abstractNumId w:val="17"/>
  </w:num>
  <w:num w:numId="9" w16cid:durableId="1165784615">
    <w:abstractNumId w:val="42"/>
  </w:num>
  <w:num w:numId="10" w16cid:durableId="391121164">
    <w:abstractNumId w:val="30"/>
  </w:num>
  <w:num w:numId="11" w16cid:durableId="748582073">
    <w:abstractNumId w:val="20"/>
  </w:num>
  <w:num w:numId="12" w16cid:durableId="2085910828">
    <w:abstractNumId w:val="11"/>
  </w:num>
  <w:num w:numId="13" w16cid:durableId="1564949374">
    <w:abstractNumId w:val="18"/>
  </w:num>
  <w:num w:numId="14" w16cid:durableId="994456056">
    <w:abstractNumId w:val="2"/>
  </w:num>
  <w:num w:numId="15" w16cid:durableId="1905406387">
    <w:abstractNumId w:val="28"/>
  </w:num>
  <w:num w:numId="16" w16cid:durableId="122777350">
    <w:abstractNumId w:val="31"/>
  </w:num>
  <w:num w:numId="17" w16cid:durableId="938952503">
    <w:abstractNumId w:val="4"/>
  </w:num>
  <w:num w:numId="18" w16cid:durableId="51001320">
    <w:abstractNumId w:val="13"/>
  </w:num>
  <w:num w:numId="19" w16cid:durableId="99498274">
    <w:abstractNumId w:val="37"/>
  </w:num>
  <w:num w:numId="20" w16cid:durableId="308436867">
    <w:abstractNumId w:val="15"/>
  </w:num>
  <w:num w:numId="21" w16cid:durableId="1536310660">
    <w:abstractNumId w:val="44"/>
  </w:num>
  <w:num w:numId="22" w16cid:durableId="1578125777">
    <w:abstractNumId w:val="45"/>
  </w:num>
  <w:num w:numId="23" w16cid:durableId="352197435">
    <w:abstractNumId w:val="25"/>
  </w:num>
  <w:num w:numId="24" w16cid:durableId="1785423842">
    <w:abstractNumId w:val="1"/>
  </w:num>
  <w:num w:numId="25" w16cid:durableId="288437742">
    <w:abstractNumId w:val="8"/>
  </w:num>
  <w:num w:numId="26" w16cid:durableId="866137016">
    <w:abstractNumId w:val="14"/>
  </w:num>
  <w:num w:numId="27" w16cid:durableId="1416979184">
    <w:abstractNumId w:val="6"/>
  </w:num>
  <w:num w:numId="28" w16cid:durableId="1267689942">
    <w:abstractNumId w:val="12"/>
  </w:num>
  <w:num w:numId="29" w16cid:durableId="235870021">
    <w:abstractNumId w:val="33"/>
  </w:num>
  <w:num w:numId="30" w16cid:durableId="297996799">
    <w:abstractNumId w:val="7"/>
  </w:num>
  <w:num w:numId="31" w16cid:durableId="900098360">
    <w:abstractNumId w:val="10"/>
  </w:num>
  <w:num w:numId="32" w16cid:durableId="1302227965">
    <w:abstractNumId w:val="24"/>
  </w:num>
  <w:num w:numId="33" w16cid:durableId="1569152253">
    <w:abstractNumId w:val="5"/>
  </w:num>
  <w:num w:numId="34" w16cid:durableId="541332680">
    <w:abstractNumId w:val="23"/>
  </w:num>
  <w:num w:numId="35" w16cid:durableId="443697260">
    <w:abstractNumId w:val="40"/>
  </w:num>
  <w:num w:numId="36" w16cid:durableId="404693357">
    <w:abstractNumId w:val="35"/>
  </w:num>
  <w:num w:numId="37" w16cid:durableId="1241207767">
    <w:abstractNumId w:val="43"/>
  </w:num>
  <w:num w:numId="38" w16cid:durableId="580528112">
    <w:abstractNumId w:val="3"/>
  </w:num>
  <w:num w:numId="39" w16cid:durableId="995493019">
    <w:abstractNumId w:val="41"/>
  </w:num>
  <w:num w:numId="40" w16cid:durableId="739134740">
    <w:abstractNumId w:val="27"/>
  </w:num>
  <w:num w:numId="41" w16cid:durableId="1177689611">
    <w:abstractNumId w:val="21"/>
  </w:num>
  <w:num w:numId="42" w16cid:durableId="1361273944">
    <w:abstractNumId w:val="26"/>
  </w:num>
  <w:num w:numId="43" w16cid:durableId="1967274793">
    <w:abstractNumId w:val="16"/>
  </w:num>
  <w:num w:numId="44" w16cid:durableId="1395470585">
    <w:abstractNumId w:val="39"/>
  </w:num>
  <w:num w:numId="45" w16cid:durableId="1796097083">
    <w:abstractNumId w:val="0"/>
  </w:num>
  <w:num w:numId="46" w16cid:durableId="18942072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12"/>
    <w:rsid w:val="000018E4"/>
    <w:rsid w:val="0000349F"/>
    <w:rsid w:val="00011EAF"/>
    <w:rsid w:val="0001261F"/>
    <w:rsid w:val="000126BA"/>
    <w:rsid w:val="00014794"/>
    <w:rsid w:val="00020EA1"/>
    <w:rsid w:val="00021D65"/>
    <w:rsid w:val="0002221E"/>
    <w:rsid w:val="00022EA3"/>
    <w:rsid w:val="00023C36"/>
    <w:rsid w:val="00024438"/>
    <w:rsid w:val="0002733B"/>
    <w:rsid w:val="00031D7B"/>
    <w:rsid w:val="000323B1"/>
    <w:rsid w:val="00036490"/>
    <w:rsid w:val="00042F8A"/>
    <w:rsid w:val="00043046"/>
    <w:rsid w:val="000438D1"/>
    <w:rsid w:val="00044337"/>
    <w:rsid w:val="000447A9"/>
    <w:rsid w:val="00050DD9"/>
    <w:rsid w:val="000528F3"/>
    <w:rsid w:val="00052F05"/>
    <w:rsid w:val="000557D7"/>
    <w:rsid w:val="000565FE"/>
    <w:rsid w:val="0005686E"/>
    <w:rsid w:val="00057D70"/>
    <w:rsid w:val="000646B0"/>
    <w:rsid w:val="000649AF"/>
    <w:rsid w:val="00076561"/>
    <w:rsid w:val="0007679E"/>
    <w:rsid w:val="00077010"/>
    <w:rsid w:val="00084C5A"/>
    <w:rsid w:val="000871C4"/>
    <w:rsid w:val="00091205"/>
    <w:rsid w:val="00092773"/>
    <w:rsid w:val="00092D1E"/>
    <w:rsid w:val="000A15F3"/>
    <w:rsid w:val="000A4E38"/>
    <w:rsid w:val="000A6E1D"/>
    <w:rsid w:val="000B38EC"/>
    <w:rsid w:val="000B5668"/>
    <w:rsid w:val="000C025C"/>
    <w:rsid w:val="000C1F45"/>
    <w:rsid w:val="000C4EAC"/>
    <w:rsid w:val="000D08A2"/>
    <w:rsid w:val="000D1A2E"/>
    <w:rsid w:val="000D349F"/>
    <w:rsid w:val="000D4880"/>
    <w:rsid w:val="000D60A4"/>
    <w:rsid w:val="000E2612"/>
    <w:rsid w:val="000E373B"/>
    <w:rsid w:val="000E4B9C"/>
    <w:rsid w:val="000E4D9F"/>
    <w:rsid w:val="000E5EE8"/>
    <w:rsid w:val="000F116D"/>
    <w:rsid w:val="000F2AB5"/>
    <w:rsid w:val="000F494B"/>
    <w:rsid w:val="000F5798"/>
    <w:rsid w:val="000F7C36"/>
    <w:rsid w:val="00103648"/>
    <w:rsid w:val="0010604F"/>
    <w:rsid w:val="001072A4"/>
    <w:rsid w:val="0011028A"/>
    <w:rsid w:val="00114470"/>
    <w:rsid w:val="0011511C"/>
    <w:rsid w:val="00116F50"/>
    <w:rsid w:val="00121859"/>
    <w:rsid w:val="00122632"/>
    <w:rsid w:val="00125E91"/>
    <w:rsid w:val="00130BE8"/>
    <w:rsid w:val="00131D12"/>
    <w:rsid w:val="00132400"/>
    <w:rsid w:val="0013311E"/>
    <w:rsid w:val="00137FBE"/>
    <w:rsid w:val="00140316"/>
    <w:rsid w:val="00141C41"/>
    <w:rsid w:val="001443FF"/>
    <w:rsid w:val="00145C98"/>
    <w:rsid w:val="00150037"/>
    <w:rsid w:val="00154652"/>
    <w:rsid w:val="00155FDF"/>
    <w:rsid w:val="001565F8"/>
    <w:rsid w:val="00156ED9"/>
    <w:rsid w:val="00157C60"/>
    <w:rsid w:val="001633CD"/>
    <w:rsid w:val="0017242D"/>
    <w:rsid w:val="00175A65"/>
    <w:rsid w:val="00177881"/>
    <w:rsid w:val="00184E8A"/>
    <w:rsid w:val="0018708A"/>
    <w:rsid w:val="00187EA3"/>
    <w:rsid w:val="001907CF"/>
    <w:rsid w:val="00194AA6"/>
    <w:rsid w:val="00195BAD"/>
    <w:rsid w:val="00197B83"/>
    <w:rsid w:val="001A0DE0"/>
    <w:rsid w:val="001A338E"/>
    <w:rsid w:val="001A40CF"/>
    <w:rsid w:val="001A52E5"/>
    <w:rsid w:val="001A5BF3"/>
    <w:rsid w:val="001A6876"/>
    <w:rsid w:val="001B006A"/>
    <w:rsid w:val="001B3857"/>
    <w:rsid w:val="001B620A"/>
    <w:rsid w:val="001C3CAF"/>
    <w:rsid w:val="001C5CE1"/>
    <w:rsid w:val="001C7185"/>
    <w:rsid w:val="001D0A95"/>
    <w:rsid w:val="001D0E21"/>
    <w:rsid w:val="001D1992"/>
    <w:rsid w:val="001D2BEE"/>
    <w:rsid w:val="001D3267"/>
    <w:rsid w:val="001E18D0"/>
    <w:rsid w:val="001E2262"/>
    <w:rsid w:val="001E49BB"/>
    <w:rsid w:val="001E5118"/>
    <w:rsid w:val="001E7DBE"/>
    <w:rsid w:val="001F0D1D"/>
    <w:rsid w:val="001F20FC"/>
    <w:rsid w:val="001F4411"/>
    <w:rsid w:val="001F6FE1"/>
    <w:rsid w:val="001F79BF"/>
    <w:rsid w:val="00201DF1"/>
    <w:rsid w:val="00204B32"/>
    <w:rsid w:val="00206B16"/>
    <w:rsid w:val="00206B75"/>
    <w:rsid w:val="002149F5"/>
    <w:rsid w:val="00214DE4"/>
    <w:rsid w:val="0021791F"/>
    <w:rsid w:val="00223957"/>
    <w:rsid w:val="00226877"/>
    <w:rsid w:val="002268CE"/>
    <w:rsid w:val="00227CFC"/>
    <w:rsid w:val="002315A4"/>
    <w:rsid w:val="002319A7"/>
    <w:rsid w:val="0023494A"/>
    <w:rsid w:val="00236AA5"/>
    <w:rsid w:val="002404D2"/>
    <w:rsid w:val="00240897"/>
    <w:rsid w:val="0025533A"/>
    <w:rsid w:val="002572EE"/>
    <w:rsid w:val="00264A93"/>
    <w:rsid w:val="00267681"/>
    <w:rsid w:val="002721A0"/>
    <w:rsid w:val="00275F4F"/>
    <w:rsid w:val="00280E12"/>
    <w:rsid w:val="002810B8"/>
    <w:rsid w:val="00286514"/>
    <w:rsid w:val="00286934"/>
    <w:rsid w:val="0029217C"/>
    <w:rsid w:val="00294B55"/>
    <w:rsid w:val="002A2943"/>
    <w:rsid w:val="002A458D"/>
    <w:rsid w:val="002A517C"/>
    <w:rsid w:val="002A565B"/>
    <w:rsid w:val="002A71DB"/>
    <w:rsid w:val="002B0853"/>
    <w:rsid w:val="002B0CEA"/>
    <w:rsid w:val="002B58DB"/>
    <w:rsid w:val="002B6505"/>
    <w:rsid w:val="002B6DEC"/>
    <w:rsid w:val="002D34FC"/>
    <w:rsid w:val="002D3588"/>
    <w:rsid w:val="002D4BEF"/>
    <w:rsid w:val="002D5300"/>
    <w:rsid w:val="002E00F1"/>
    <w:rsid w:val="002E049C"/>
    <w:rsid w:val="002E0BC8"/>
    <w:rsid w:val="002F1DBB"/>
    <w:rsid w:val="003070B8"/>
    <w:rsid w:val="00307D27"/>
    <w:rsid w:val="00317115"/>
    <w:rsid w:val="00317B57"/>
    <w:rsid w:val="003221E8"/>
    <w:rsid w:val="003316BE"/>
    <w:rsid w:val="00332BB3"/>
    <w:rsid w:val="003342E5"/>
    <w:rsid w:val="0033587D"/>
    <w:rsid w:val="00337160"/>
    <w:rsid w:val="003429AC"/>
    <w:rsid w:val="003440ED"/>
    <w:rsid w:val="00346342"/>
    <w:rsid w:val="0035041B"/>
    <w:rsid w:val="00350DA9"/>
    <w:rsid w:val="00350F99"/>
    <w:rsid w:val="003515DF"/>
    <w:rsid w:val="00352979"/>
    <w:rsid w:val="00361306"/>
    <w:rsid w:val="003633D0"/>
    <w:rsid w:val="00370F8D"/>
    <w:rsid w:val="00374DA5"/>
    <w:rsid w:val="00375B87"/>
    <w:rsid w:val="003777E4"/>
    <w:rsid w:val="00381672"/>
    <w:rsid w:val="00381CC6"/>
    <w:rsid w:val="00392E8C"/>
    <w:rsid w:val="003944F8"/>
    <w:rsid w:val="003951C8"/>
    <w:rsid w:val="003A37BE"/>
    <w:rsid w:val="003A537D"/>
    <w:rsid w:val="003A6B4B"/>
    <w:rsid w:val="003B0279"/>
    <w:rsid w:val="003B11D4"/>
    <w:rsid w:val="003B41BC"/>
    <w:rsid w:val="003B5432"/>
    <w:rsid w:val="003B5775"/>
    <w:rsid w:val="003B7EE1"/>
    <w:rsid w:val="003C2172"/>
    <w:rsid w:val="003C2BD6"/>
    <w:rsid w:val="003C2F1E"/>
    <w:rsid w:val="003C4457"/>
    <w:rsid w:val="003C45E3"/>
    <w:rsid w:val="003C71D3"/>
    <w:rsid w:val="003D3823"/>
    <w:rsid w:val="003D460F"/>
    <w:rsid w:val="003D4ECC"/>
    <w:rsid w:val="003D5608"/>
    <w:rsid w:val="003D5BF2"/>
    <w:rsid w:val="003D78BB"/>
    <w:rsid w:val="003E08EB"/>
    <w:rsid w:val="003E37A3"/>
    <w:rsid w:val="003E496C"/>
    <w:rsid w:val="00400049"/>
    <w:rsid w:val="00400426"/>
    <w:rsid w:val="00403278"/>
    <w:rsid w:val="004058BA"/>
    <w:rsid w:val="00405B8F"/>
    <w:rsid w:val="00406451"/>
    <w:rsid w:val="0041261A"/>
    <w:rsid w:val="00413062"/>
    <w:rsid w:val="0041345C"/>
    <w:rsid w:val="00413654"/>
    <w:rsid w:val="0042156B"/>
    <w:rsid w:val="0042420F"/>
    <w:rsid w:val="00424682"/>
    <w:rsid w:val="004247F0"/>
    <w:rsid w:val="004308BF"/>
    <w:rsid w:val="00430AAD"/>
    <w:rsid w:val="00434D26"/>
    <w:rsid w:val="00434FE2"/>
    <w:rsid w:val="004352B9"/>
    <w:rsid w:val="00435D43"/>
    <w:rsid w:val="00441599"/>
    <w:rsid w:val="004423F0"/>
    <w:rsid w:val="00450390"/>
    <w:rsid w:val="00450B4B"/>
    <w:rsid w:val="00451500"/>
    <w:rsid w:val="0045252F"/>
    <w:rsid w:val="00453871"/>
    <w:rsid w:val="0045620D"/>
    <w:rsid w:val="004572F3"/>
    <w:rsid w:val="00465833"/>
    <w:rsid w:val="00471DFD"/>
    <w:rsid w:val="00472FF9"/>
    <w:rsid w:val="00474A0C"/>
    <w:rsid w:val="00475965"/>
    <w:rsid w:val="00482598"/>
    <w:rsid w:val="004833A7"/>
    <w:rsid w:val="0048521E"/>
    <w:rsid w:val="00485BB6"/>
    <w:rsid w:val="004A6F84"/>
    <w:rsid w:val="004B04F6"/>
    <w:rsid w:val="004B084A"/>
    <w:rsid w:val="004C1E89"/>
    <w:rsid w:val="004C5047"/>
    <w:rsid w:val="004C6698"/>
    <w:rsid w:val="004D26E1"/>
    <w:rsid w:val="004D323B"/>
    <w:rsid w:val="004E1532"/>
    <w:rsid w:val="004E3527"/>
    <w:rsid w:val="004E49D6"/>
    <w:rsid w:val="004E4CD9"/>
    <w:rsid w:val="004E514B"/>
    <w:rsid w:val="004F00D9"/>
    <w:rsid w:val="004F1404"/>
    <w:rsid w:val="004F47C7"/>
    <w:rsid w:val="004F4EF6"/>
    <w:rsid w:val="004F62D1"/>
    <w:rsid w:val="00502A47"/>
    <w:rsid w:val="00507D28"/>
    <w:rsid w:val="00510226"/>
    <w:rsid w:val="0051159B"/>
    <w:rsid w:val="005135DA"/>
    <w:rsid w:val="00514DC6"/>
    <w:rsid w:val="00515F1D"/>
    <w:rsid w:val="00516844"/>
    <w:rsid w:val="00523E74"/>
    <w:rsid w:val="005258B8"/>
    <w:rsid w:val="005304A3"/>
    <w:rsid w:val="00530BF5"/>
    <w:rsid w:val="00531BB2"/>
    <w:rsid w:val="00535114"/>
    <w:rsid w:val="00535550"/>
    <w:rsid w:val="00535D57"/>
    <w:rsid w:val="00535E7D"/>
    <w:rsid w:val="00542AA9"/>
    <w:rsid w:val="0054301D"/>
    <w:rsid w:val="005451C3"/>
    <w:rsid w:val="005506B2"/>
    <w:rsid w:val="00552E08"/>
    <w:rsid w:val="00552F66"/>
    <w:rsid w:val="0055397C"/>
    <w:rsid w:val="00553D83"/>
    <w:rsid w:val="005552DA"/>
    <w:rsid w:val="005618D8"/>
    <w:rsid w:val="00561C83"/>
    <w:rsid w:val="005627CD"/>
    <w:rsid w:val="00564E64"/>
    <w:rsid w:val="00565970"/>
    <w:rsid w:val="005710BD"/>
    <w:rsid w:val="005714B1"/>
    <w:rsid w:val="00571687"/>
    <w:rsid w:val="005730F7"/>
    <w:rsid w:val="0058096D"/>
    <w:rsid w:val="00583F03"/>
    <w:rsid w:val="00586628"/>
    <w:rsid w:val="005874E7"/>
    <w:rsid w:val="005A031E"/>
    <w:rsid w:val="005A0BB0"/>
    <w:rsid w:val="005A1168"/>
    <w:rsid w:val="005A3728"/>
    <w:rsid w:val="005A42C6"/>
    <w:rsid w:val="005A4319"/>
    <w:rsid w:val="005A5BCE"/>
    <w:rsid w:val="005B1C18"/>
    <w:rsid w:val="005B2D96"/>
    <w:rsid w:val="005B44EF"/>
    <w:rsid w:val="005C0462"/>
    <w:rsid w:val="005C35AF"/>
    <w:rsid w:val="005C798E"/>
    <w:rsid w:val="005D11A1"/>
    <w:rsid w:val="005E0007"/>
    <w:rsid w:val="005E383A"/>
    <w:rsid w:val="005E41DB"/>
    <w:rsid w:val="005F4161"/>
    <w:rsid w:val="005F5BC3"/>
    <w:rsid w:val="005F784E"/>
    <w:rsid w:val="006022FE"/>
    <w:rsid w:val="006060F5"/>
    <w:rsid w:val="006066D3"/>
    <w:rsid w:val="00606BD0"/>
    <w:rsid w:val="00610717"/>
    <w:rsid w:val="00612000"/>
    <w:rsid w:val="00613FF9"/>
    <w:rsid w:val="00615E48"/>
    <w:rsid w:val="00624D01"/>
    <w:rsid w:val="00630492"/>
    <w:rsid w:val="006316F1"/>
    <w:rsid w:val="00636B8C"/>
    <w:rsid w:val="00640204"/>
    <w:rsid w:val="006412FF"/>
    <w:rsid w:val="00643027"/>
    <w:rsid w:val="00643401"/>
    <w:rsid w:val="00645493"/>
    <w:rsid w:val="00645546"/>
    <w:rsid w:val="006457FC"/>
    <w:rsid w:val="006479B9"/>
    <w:rsid w:val="0065354F"/>
    <w:rsid w:val="00654884"/>
    <w:rsid w:val="00662F6C"/>
    <w:rsid w:val="00662F78"/>
    <w:rsid w:val="006636F6"/>
    <w:rsid w:val="00673341"/>
    <w:rsid w:val="00676364"/>
    <w:rsid w:val="0067664B"/>
    <w:rsid w:val="00680BD3"/>
    <w:rsid w:val="00685168"/>
    <w:rsid w:val="006866D8"/>
    <w:rsid w:val="006926FE"/>
    <w:rsid w:val="006A7051"/>
    <w:rsid w:val="006B4349"/>
    <w:rsid w:val="006B7653"/>
    <w:rsid w:val="006C2A74"/>
    <w:rsid w:val="006C35D6"/>
    <w:rsid w:val="006C49EA"/>
    <w:rsid w:val="006C69D8"/>
    <w:rsid w:val="006C747E"/>
    <w:rsid w:val="006D4306"/>
    <w:rsid w:val="006D45B3"/>
    <w:rsid w:val="006D6A9D"/>
    <w:rsid w:val="006D7E12"/>
    <w:rsid w:val="006E37FB"/>
    <w:rsid w:val="006E3DA6"/>
    <w:rsid w:val="006E56A2"/>
    <w:rsid w:val="006E6BEE"/>
    <w:rsid w:val="006F0BE9"/>
    <w:rsid w:val="006F16B1"/>
    <w:rsid w:val="00700D04"/>
    <w:rsid w:val="00701B66"/>
    <w:rsid w:val="00702C6C"/>
    <w:rsid w:val="007047FA"/>
    <w:rsid w:val="00705318"/>
    <w:rsid w:val="00706453"/>
    <w:rsid w:val="007066E4"/>
    <w:rsid w:val="00713DD7"/>
    <w:rsid w:val="00716E2D"/>
    <w:rsid w:val="0071771F"/>
    <w:rsid w:val="00722461"/>
    <w:rsid w:val="00722C93"/>
    <w:rsid w:val="007251EF"/>
    <w:rsid w:val="00730175"/>
    <w:rsid w:val="00730401"/>
    <w:rsid w:val="007349E0"/>
    <w:rsid w:val="00735BFA"/>
    <w:rsid w:val="0074133C"/>
    <w:rsid w:val="00742A26"/>
    <w:rsid w:val="00750010"/>
    <w:rsid w:val="00751A3C"/>
    <w:rsid w:val="00752D2E"/>
    <w:rsid w:val="0075743C"/>
    <w:rsid w:val="00762AAB"/>
    <w:rsid w:val="007649E6"/>
    <w:rsid w:val="00766177"/>
    <w:rsid w:val="007709BE"/>
    <w:rsid w:val="00774735"/>
    <w:rsid w:val="007751C6"/>
    <w:rsid w:val="00780778"/>
    <w:rsid w:val="00790411"/>
    <w:rsid w:val="007923A3"/>
    <w:rsid w:val="00794C34"/>
    <w:rsid w:val="007B2D0A"/>
    <w:rsid w:val="007B5ACF"/>
    <w:rsid w:val="007B5E58"/>
    <w:rsid w:val="007B5E7C"/>
    <w:rsid w:val="007C049E"/>
    <w:rsid w:val="007C2FD4"/>
    <w:rsid w:val="007D13A6"/>
    <w:rsid w:val="007D18F0"/>
    <w:rsid w:val="007D3D6C"/>
    <w:rsid w:val="007D740A"/>
    <w:rsid w:val="007E1FF5"/>
    <w:rsid w:val="007E7D77"/>
    <w:rsid w:val="007F0875"/>
    <w:rsid w:val="007F33D8"/>
    <w:rsid w:val="007F38F7"/>
    <w:rsid w:val="007F4FF3"/>
    <w:rsid w:val="007F7D3D"/>
    <w:rsid w:val="00800B81"/>
    <w:rsid w:val="00801A89"/>
    <w:rsid w:val="00801A9E"/>
    <w:rsid w:val="00802283"/>
    <w:rsid w:val="00803EFD"/>
    <w:rsid w:val="00804B86"/>
    <w:rsid w:val="00807228"/>
    <w:rsid w:val="008078B2"/>
    <w:rsid w:val="0081102A"/>
    <w:rsid w:val="00811F4C"/>
    <w:rsid w:val="008219DE"/>
    <w:rsid w:val="0082253E"/>
    <w:rsid w:val="008235B2"/>
    <w:rsid w:val="00823D58"/>
    <w:rsid w:val="008269CE"/>
    <w:rsid w:val="008334DC"/>
    <w:rsid w:val="008371CC"/>
    <w:rsid w:val="0084085D"/>
    <w:rsid w:val="0084544A"/>
    <w:rsid w:val="008454B4"/>
    <w:rsid w:val="00852C5A"/>
    <w:rsid w:val="00854205"/>
    <w:rsid w:val="008565DC"/>
    <w:rsid w:val="008608F4"/>
    <w:rsid w:val="00872A28"/>
    <w:rsid w:val="00873648"/>
    <w:rsid w:val="008739D4"/>
    <w:rsid w:val="00874BD4"/>
    <w:rsid w:val="00877ADA"/>
    <w:rsid w:val="00877E7B"/>
    <w:rsid w:val="008804C8"/>
    <w:rsid w:val="008806B9"/>
    <w:rsid w:val="00891AA5"/>
    <w:rsid w:val="00891D9F"/>
    <w:rsid w:val="008A2EF4"/>
    <w:rsid w:val="008A3772"/>
    <w:rsid w:val="008A4E6B"/>
    <w:rsid w:val="008A6B01"/>
    <w:rsid w:val="008B6363"/>
    <w:rsid w:val="008B6E8E"/>
    <w:rsid w:val="008B6F5E"/>
    <w:rsid w:val="008B7FF3"/>
    <w:rsid w:val="008C19F5"/>
    <w:rsid w:val="008C6796"/>
    <w:rsid w:val="008C7F70"/>
    <w:rsid w:val="008D6F69"/>
    <w:rsid w:val="008D7BE9"/>
    <w:rsid w:val="008E0565"/>
    <w:rsid w:val="008E246B"/>
    <w:rsid w:val="008E3B64"/>
    <w:rsid w:val="008F7220"/>
    <w:rsid w:val="008F7E8B"/>
    <w:rsid w:val="00901CEC"/>
    <w:rsid w:val="00907686"/>
    <w:rsid w:val="00911918"/>
    <w:rsid w:val="00912F39"/>
    <w:rsid w:val="009138A9"/>
    <w:rsid w:val="00915822"/>
    <w:rsid w:val="00922CBF"/>
    <w:rsid w:val="009234FA"/>
    <w:rsid w:val="00925B53"/>
    <w:rsid w:val="00926B80"/>
    <w:rsid w:val="00930F91"/>
    <w:rsid w:val="0093136C"/>
    <w:rsid w:val="009325EB"/>
    <w:rsid w:val="00935CDC"/>
    <w:rsid w:val="00935D15"/>
    <w:rsid w:val="00935EE5"/>
    <w:rsid w:val="0093641F"/>
    <w:rsid w:val="009422A5"/>
    <w:rsid w:val="00942348"/>
    <w:rsid w:val="009427F3"/>
    <w:rsid w:val="009443BA"/>
    <w:rsid w:val="009515A7"/>
    <w:rsid w:val="00951DD9"/>
    <w:rsid w:val="00957BE3"/>
    <w:rsid w:val="0096106B"/>
    <w:rsid w:val="00961DD9"/>
    <w:rsid w:val="00962D2B"/>
    <w:rsid w:val="00963F06"/>
    <w:rsid w:val="00965A4E"/>
    <w:rsid w:val="0096716F"/>
    <w:rsid w:val="009738D0"/>
    <w:rsid w:val="00983302"/>
    <w:rsid w:val="00983497"/>
    <w:rsid w:val="00986A8E"/>
    <w:rsid w:val="00992188"/>
    <w:rsid w:val="00993070"/>
    <w:rsid w:val="0099321A"/>
    <w:rsid w:val="00996A90"/>
    <w:rsid w:val="0099717D"/>
    <w:rsid w:val="009A0086"/>
    <w:rsid w:val="009A3F05"/>
    <w:rsid w:val="009A46CC"/>
    <w:rsid w:val="009A492C"/>
    <w:rsid w:val="009B17AB"/>
    <w:rsid w:val="009B494A"/>
    <w:rsid w:val="009C3E00"/>
    <w:rsid w:val="009C4CDE"/>
    <w:rsid w:val="009C6891"/>
    <w:rsid w:val="009D0E0A"/>
    <w:rsid w:val="009D504E"/>
    <w:rsid w:val="009D7114"/>
    <w:rsid w:val="009E083F"/>
    <w:rsid w:val="009E3BEF"/>
    <w:rsid w:val="009F5506"/>
    <w:rsid w:val="009F7900"/>
    <w:rsid w:val="00A007CE"/>
    <w:rsid w:val="00A0261D"/>
    <w:rsid w:val="00A10CC7"/>
    <w:rsid w:val="00A11BDD"/>
    <w:rsid w:val="00A126D4"/>
    <w:rsid w:val="00A146E3"/>
    <w:rsid w:val="00A1476C"/>
    <w:rsid w:val="00A165DB"/>
    <w:rsid w:val="00A16745"/>
    <w:rsid w:val="00A17665"/>
    <w:rsid w:val="00A21E69"/>
    <w:rsid w:val="00A23D6D"/>
    <w:rsid w:val="00A2535A"/>
    <w:rsid w:val="00A2554A"/>
    <w:rsid w:val="00A305E0"/>
    <w:rsid w:val="00A44598"/>
    <w:rsid w:val="00A45D02"/>
    <w:rsid w:val="00A47CCC"/>
    <w:rsid w:val="00A5199D"/>
    <w:rsid w:val="00A56290"/>
    <w:rsid w:val="00A56FE3"/>
    <w:rsid w:val="00A57C84"/>
    <w:rsid w:val="00A60106"/>
    <w:rsid w:val="00A60618"/>
    <w:rsid w:val="00A614A7"/>
    <w:rsid w:val="00A6373C"/>
    <w:rsid w:val="00A66171"/>
    <w:rsid w:val="00A665B0"/>
    <w:rsid w:val="00A66B73"/>
    <w:rsid w:val="00A70636"/>
    <w:rsid w:val="00A711E1"/>
    <w:rsid w:val="00A834DD"/>
    <w:rsid w:val="00A86164"/>
    <w:rsid w:val="00A86850"/>
    <w:rsid w:val="00A906E2"/>
    <w:rsid w:val="00A918E9"/>
    <w:rsid w:val="00A947F3"/>
    <w:rsid w:val="00AA31EB"/>
    <w:rsid w:val="00AB129D"/>
    <w:rsid w:val="00AB1DF5"/>
    <w:rsid w:val="00AB2F65"/>
    <w:rsid w:val="00AC2423"/>
    <w:rsid w:val="00AC467C"/>
    <w:rsid w:val="00AC4740"/>
    <w:rsid w:val="00AC596C"/>
    <w:rsid w:val="00AD1BA6"/>
    <w:rsid w:val="00AD2AFF"/>
    <w:rsid w:val="00AD2F23"/>
    <w:rsid w:val="00AD3C3E"/>
    <w:rsid w:val="00AD41F3"/>
    <w:rsid w:val="00AD4761"/>
    <w:rsid w:val="00AE3331"/>
    <w:rsid w:val="00AF33B8"/>
    <w:rsid w:val="00B010BF"/>
    <w:rsid w:val="00B0726A"/>
    <w:rsid w:val="00B07573"/>
    <w:rsid w:val="00B106C9"/>
    <w:rsid w:val="00B11FB5"/>
    <w:rsid w:val="00B12EE3"/>
    <w:rsid w:val="00B15064"/>
    <w:rsid w:val="00B2070C"/>
    <w:rsid w:val="00B23CE0"/>
    <w:rsid w:val="00B23DCF"/>
    <w:rsid w:val="00B26AF6"/>
    <w:rsid w:val="00B3325B"/>
    <w:rsid w:val="00B34176"/>
    <w:rsid w:val="00B364D6"/>
    <w:rsid w:val="00B37865"/>
    <w:rsid w:val="00B37BE1"/>
    <w:rsid w:val="00B37FB3"/>
    <w:rsid w:val="00B4258B"/>
    <w:rsid w:val="00B431C8"/>
    <w:rsid w:val="00B438CA"/>
    <w:rsid w:val="00B43D3D"/>
    <w:rsid w:val="00B451BD"/>
    <w:rsid w:val="00B47B30"/>
    <w:rsid w:val="00B5029D"/>
    <w:rsid w:val="00B505EA"/>
    <w:rsid w:val="00B56B1D"/>
    <w:rsid w:val="00B56F1D"/>
    <w:rsid w:val="00B57440"/>
    <w:rsid w:val="00B60B66"/>
    <w:rsid w:val="00B61DFF"/>
    <w:rsid w:val="00B6568E"/>
    <w:rsid w:val="00B65CE3"/>
    <w:rsid w:val="00B74431"/>
    <w:rsid w:val="00B7526D"/>
    <w:rsid w:val="00B76AD5"/>
    <w:rsid w:val="00B77A26"/>
    <w:rsid w:val="00B77FBD"/>
    <w:rsid w:val="00B804F9"/>
    <w:rsid w:val="00B81590"/>
    <w:rsid w:val="00B83F00"/>
    <w:rsid w:val="00B90537"/>
    <w:rsid w:val="00B9220B"/>
    <w:rsid w:val="00B937E9"/>
    <w:rsid w:val="00B9403F"/>
    <w:rsid w:val="00B957F9"/>
    <w:rsid w:val="00B97DB3"/>
    <w:rsid w:val="00BA4B71"/>
    <w:rsid w:val="00BA659A"/>
    <w:rsid w:val="00BA6EE0"/>
    <w:rsid w:val="00BB0CC6"/>
    <w:rsid w:val="00BB0E53"/>
    <w:rsid w:val="00BB17E4"/>
    <w:rsid w:val="00BB5A64"/>
    <w:rsid w:val="00BB7A62"/>
    <w:rsid w:val="00BC3548"/>
    <w:rsid w:val="00BC3722"/>
    <w:rsid w:val="00BC3A86"/>
    <w:rsid w:val="00BC5C03"/>
    <w:rsid w:val="00BD1944"/>
    <w:rsid w:val="00BD1F83"/>
    <w:rsid w:val="00BD4605"/>
    <w:rsid w:val="00BD6943"/>
    <w:rsid w:val="00BE0B4D"/>
    <w:rsid w:val="00BE7414"/>
    <w:rsid w:val="00BE78C3"/>
    <w:rsid w:val="00BE7B90"/>
    <w:rsid w:val="00BF15DF"/>
    <w:rsid w:val="00BF17E2"/>
    <w:rsid w:val="00BF5047"/>
    <w:rsid w:val="00BF776E"/>
    <w:rsid w:val="00C023A8"/>
    <w:rsid w:val="00C03053"/>
    <w:rsid w:val="00C035BE"/>
    <w:rsid w:val="00C122B1"/>
    <w:rsid w:val="00C212D7"/>
    <w:rsid w:val="00C222BA"/>
    <w:rsid w:val="00C22D3B"/>
    <w:rsid w:val="00C33624"/>
    <w:rsid w:val="00C37391"/>
    <w:rsid w:val="00C41464"/>
    <w:rsid w:val="00C41A2A"/>
    <w:rsid w:val="00C5336F"/>
    <w:rsid w:val="00C6014F"/>
    <w:rsid w:val="00C61AFA"/>
    <w:rsid w:val="00C6492F"/>
    <w:rsid w:val="00C65630"/>
    <w:rsid w:val="00C660FA"/>
    <w:rsid w:val="00C675BC"/>
    <w:rsid w:val="00C675CE"/>
    <w:rsid w:val="00C67821"/>
    <w:rsid w:val="00C8300A"/>
    <w:rsid w:val="00C839EB"/>
    <w:rsid w:val="00C84984"/>
    <w:rsid w:val="00C84CB8"/>
    <w:rsid w:val="00C84DC2"/>
    <w:rsid w:val="00C8539F"/>
    <w:rsid w:val="00C85626"/>
    <w:rsid w:val="00C91A32"/>
    <w:rsid w:val="00C95BAD"/>
    <w:rsid w:val="00CA1F7D"/>
    <w:rsid w:val="00CA6869"/>
    <w:rsid w:val="00CA7C84"/>
    <w:rsid w:val="00CB06D5"/>
    <w:rsid w:val="00CB71BD"/>
    <w:rsid w:val="00CB7BBB"/>
    <w:rsid w:val="00CC14F3"/>
    <w:rsid w:val="00CC6150"/>
    <w:rsid w:val="00CD0766"/>
    <w:rsid w:val="00CD10AB"/>
    <w:rsid w:val="00CD1D2C"/>
    <w:rsid w:val="00CD293C"/>
    <w:rsid w:val="00CD4289"/>
    <w:rsid w:val="00CD6352"/>
    <w:rsid w:val="00CD71C8"/>
    <w:rsid w:val="00CE1825"/>
    <w:rsid w:val="00CE4B05"/>
    <w:rsid w:val="00CF0329"/>
    <w:rsid w:val="00CF0441"/>
    <w:rsid w:val="00CF1400"/>
    <w:rsid w:val="00CF1BE1"/>
    <w:rsid w:val="00CF428D"/>
    <w:rsid w:val="00D02E19"/>
    <w:rsid w:val="00D057A0"/>
    <w:rsid w:val="00D06110"/>
    <w:rsid w:val="00D102D8"/>
    <w:rsid w:val="00D10AAB"/>
    <w:rsid w:val="00D10EAE"/>
    <w:rsid w:val="00D116F7"/>
    <w:rsid w:val="00D14F79"/>
    <w:rsid w:val="00D151A3"/>
    <w:rsid w:val="00D2156B"/>
    <w:rsid w:val="00D21868"/>
    <w:rsid w:val="00D26537"/>
    <w:rsid w:val="00D26627"/>
    <w:rsid w:val="00D30793"/>
    <w:rsid w:val="00D32E30"/>
    <w:rsid w:val="00D339E7"/>
    <w:rsid w:val="00D35695"/>
    <w:rsid w:val="00D3767E"/>
    <w:rsid w:val="00D37D1D"/>
    <w:rsid w:val="00D4327E"/>
    <w:rsid w:val="00D46616"/>
    <w:rsid w:val="00D50603"/>
    <w:rsid w:val="00D578F0"/>
    <w:rsid w:val="00D609B6"/>
    <w:rsid w:val="00D60BBB"/>
    <w:rsid w:val="00D65018"/>
    <w:rsid w:val="00D668EE"/>
    <w:rsid w:val="00D7107B"/>
    <w:rsid w:val="00D72B14"/>
    <w:rsid w:val="00D73599"/>
    <w:rsid w:val="00D76724"/>
    <w:rsid w:val="00D80775"/>
    <w:rsid w:val="00D81365"/>
    <w:rsid w:val="00D827A8"/>
    <w:rsid w:val="00D82FF5"/>
    <w:rsid w:val="00D855BD"/>
    <w:rsid w:val="00D86E5F"/>
    <w:rsid w:val="00D903BC"/>
    <w:rsid w:val="00D93F75"/>
    <w:rsid w:val="00D95E8F"/>
    <w:rsid w:val="00D967CB"/>
    <w:rsid w:val="00D96965"/>
    <w:rsid w:val="00D978D6"/>
    <w:rsid w:val="00DA200B"/>
    <w:rsid w:val="00DA34C9"/>
    <w:rsid w:val="00DB1F37"/>
    <w:rsid w:val="00DB2539"/>
    <w:rsid w:val="00DB57C2"/>
    <w:rsid w:val="00DB7353"/>
    <w:rsid w:val="00DC1480"/>
    <w:rsid w:val="00DC1CA3"/>
    <w:rsid w:val="00DC1E4F"/>
    <w:rsid w:val="00DD0D2B"/>
    <w:rsid w:val="00DD6AEF"/>
    <w:rsid w:val="00DE0664"/>
    <w:rsid w:val="00DE2491"/>
    <w:rsid w:val="00DE2953"/>
    <w:rsid w:val="00DE2D81"/>
    <w:rsid w:val="00DE36C0"/>
    <w:rsid w:val="00DE4726"/>
    <w:rsid w:val="00DE48E8"/>
    <w:rsid w:val="00DE7023"/>
    <w:rsid w:val="00DE77D8"/>
    <w:rsid w:val="00DF1177"/>
    <w:rsid w:val="00DF2668"/>
    <w:rsid w:val="00DF3B5E"/>
    <w:rsid w:val="00E019DC"/>
    <w:rsid w:val="00E0479B"/>
    <w:rsid w:val="00E04D2B"/>
    <w:rsid w:val="00E068E9"/>
    <w:rsid w:val="00E07506"/>
    <w:rsid w:val="00E12773"/>
    <w:rsid w:val="00E13F09"/>
    <w:rsid w:val="00E14A1F"/>
    <w:rsid w:val="00E16012"/>
    <w:rsid w:val="00E16EEE"/>
    <w:rsid w:val="00E203E5"/>
    <w:rsid w:val="00E271FF"/>
    <w:rsid w:val="00E27933"/>
    <w:rsid w:val="00E32DF6"/>
    <w:rsid w:val="00E35A97"/>
    <w:rsid w:val="00E40600"/>
    <w:rsid w:val="00E4317C"/>
    <w:rsid w:val="00E4397E"/>
    <w:rsid w:val="00E51979"/>
    <w:rsid w:val="00E52D89"/>
    <w:rsid w:val="00E56351"/>
    <w:rsid w:val="00E573AA"/>
    <w:rsid w:val="00E57E7C"/>
    <w:rsid w:val="00E62738"/>
    <w:rsid w:val="00E6328C"/>
    <w:rsid w:val="00E65295"/>
    <w:rsid w:val="00E855C4"/>
    <w:rsid w:val="00E8563B"/>
    <w:rsid w:val="00E85F31"/>
    <w:rsid w:val="00E866CD"/>
    <w:rsid w:val="00E909D6"/>
    <w:rsid w:val="00E91BA2"/>
    <w:rsid w:val="00E92B62"/>
    <w:rsid w:val="00E95051"/>
    <w:rsid w:val="00E974F3"/>
    <w:rsid w:val="00E977BE"/>
    <w:rsid w:val="00E97E7C"/>
    <w:rsid w:val="00EA2523"/>
    <w:rsid w:val="00EA2CA1"/>
    <w:rsid w:val="00EA6E95"/>
    <w:rsid w:val="00EB4D49"/>
    <w:rsid w:val="00EB74E0"/>
    <w:rsid w:val="00EB7A8F"/>
    <w:rsid w:val="00EB7BA0"/>
    <w:rsid w:val="00EC1BAD"/>
    <w:rsid w:val="00EC1EE7"/>
    <w:rsid w:val="00EC5CDE"/>
    <w:rsid w:val="00ED50B2"/>
    <w:rsid w:val="00ED6F1D"/>
    <w:rsid w:val="00EE1BBB"/>
    <w:rsid w:val="00EE1D57"/>
    <w:rsid w:val="00EF3203"/>
    <w:rsid w:val="00EF5F87"/>
    <w:rsid w:val="00F1112B"/>
    <w:rsid w:val="00F13718"/>
    <w:rsid w:val="00F14383"/>
    <w:rsid w:val="00F17354"/>
    <w:rsid w:val="00F218C1"/>
    <w:rsid w:val="00F22729"/>
    <w:rsid w:val="00F22E8D"/>
    <w:rsid w:val="00F3014C"/>
    <w:rsid w:val="00F31122"/>
    <w:rsid w:val="00F339A9"/>
    <w:rsid w:val="00F33AE1"/>
    <w:rsid w:val="00F35F2E"/>
    <w:rsid w:val="00F3680C"/>
    <w:rsid w:val="00F3763F"/>
    <w:rsid w:val="00F40BF8"/>
    <w:rsid w:val="00F42FD1"/>
    <w:rsid w:val="00F45045"/>
    <w:rsid w:val="00F46212"/>
    <w:rsid w:val="00F5028D"/>
    <w:rsid w:val="00F50A09"/>
    <w:rsid w:val="00F52832"/>
    <w:rsid w:val="00F56DF0"/>
    <w:rsid w:val="00F57919"/>
    <w:rsid w:val="00F62363"/>
    <w:rsid w:val="00F642EB"/>
    <w:rsid w:val="00F65F5C"/>
    <w:rsid w:val="00F664A6"/>
    <w:rsid w:val="00F679B6"/>
    <w:rsid w:val="00F704AF"/>
    <w:rsid w:val="00F71C17"/>
    <w:rsid w:val="00F7550F"/>
    <w:rsid w:val="00F77384"/>
    <w:rsid w:val="00F80259"/>
    <w:rsid w:val="00F810B2"/>
    <w:rsid w:val="00F838BF"/>
    <w:rsid w:val="00F8401A"/>
    <w:rsid w:val="00F84648"/>
    <w:rsid w:val="00F9012A"/>
    <w:rsid w:val="00F94CD7"/>
    <w:rsid w:val="00F9532B"/>
    <w:rsid w:val="00FA29CC"/>
    <w:rsid w:val="00FC086E"/>
    <w:rsid w:val="00FC43A6"/>
    <w:rsid w:val="00FC47BC"/>
    <w:rsid w:val="00FC5C04"/>
    <w:rsid w:val="00FD2FC0"/>
    <w:rsid w:val="00FD38E3"/>
    <w:rsid w:val="00FD42A2"/>
    <w:rsid w:val="00FD74CE"/>
    <w:rsid w:val="00FE048F"/>
    <w:rsid w:val="00FE1445"/>
    <w:rsid w:val="00FE1A4E"/>
    <w:rsid w:val="00FE5AD6"/>
    <w:rsid w:val="00FE7951"/>
    <w:rsid w:val="00FF04B1"/>
    <w:rsid w:val="00FF1062"/>
    <w:rsid w:val="00FF360A"/>
    <w:rsid w:val="00FF7120"/>
    <w:rsid w:val="26430907"/>
    <w:rsid w:val="7FF3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2D5CD"/>
  <w14:defaultImageDpi w14:val="32767"/>
  <w15:chartTrackingRefBased/>
  <w15:docId w15:val="{C5C89F17-2731-9048-AFDD-B42A3F75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7573"/>
    <w:rPr>
      <w:rFonts w:eastAsiaTheme="minorEastAsia"/>
    </w:rPr>
  </w:style>
  <w:style w:type="paragraph" w:styleId="Heading1">
    <w:name w:val="heading 1"/>
    <w:basedOn w:val="Normal"/>
    <w:link w:val="Heading1Char"/>
    <w:uiPriority w:val="9"/>
    <w:qFormat/>
    <w:rsid w:val="001D0A9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9532B"/>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D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4DE4"/>
    <w:rPr>
      <w:rFonts w:ascii="Times New Roman" w:hAnsi="Times New Roman" w:cs="Times New Roman"/>
      <w:sz w:val="18"/>
      <w:szCs w:val="18"/>
    </w:rPr>
  </w:style>
  <w:style w:type="paragraph" w:styleId="ListParagraph">
    <w:name w:val="List Paragraph"/>
    <w:basedOn w:val="Normal"/>
    <w:uiPriority w:val="34"/>
    <w:qFormat/>
    <w:rsid w:val="00DC1E4F"/>
    <w:pPr>
      <w:ind w:left="720"/>
      <w:contextualSpacing/>
    </w:pPr>
  </w:style>
  <w:style w:type="paragraph" w:styleId="NormalWeb">
    <w:name w:val="Normal (Web)"/>
    <w:basedOn w:val="Normal"/>
    <w:uiPriority w:val="99"/>
    <w:unhideWhenUsed/>
    <w:rsid w:val="00FF7120"/>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rsid w:val="00F5028D"/>
    <w:rPr>
      <w:sz w:val="16"/>
      <w:szCs w:val="16"/>
    </w:rPr>
  </w:style>
  <w:style w:type="paragraph" w:styleId="CommentText">
    <w:name w:val="annotation text"/>
    <w:basedOn w:val="Normal"/>
    <w:link w:val="CommentTextChar"/>
    <w:uiPriority w:val="99"/>
    <w:unhideWhenUsed/>
    <w:rsid w:val="00F5028D"/>
    <w:rPr>
      <w:sz w:val="20"/>
      <w:szCs w:val="20"/>
    </w:rPr>
  </w:style>
  <w:style w:type="character" w:customStyle="1" w:styleId="CommentTextChar">
    <w:name w:val="Comment Text Char"/>
    <w:basedOn w:val="DefaultParagraphFont"/>
    <w:link w:val="CommentText"/>
    <w:uiPriority w:val="99"/>
    <w:rsid w:val="00F5028D"/>
    <w:rPr>
      <w:sz w:val="20"/>
      <w:szCs w:val="20"/>
    </w:rPr>
  </w:style>
  <w:style w:type="paragraph" w:styleId="CommentSubject">
    <w:name w:val="annotation subject"/>
    <w:basedOn w:val="CommentText"/>
    <w:next w:val="CommentText"/>
    <w:link w:val="CommentSubjectChar"/>
    <w:uiPriority w:val="99"/>
    <w:semiHidden/>
    <w:unhideWhenUsed/>
    <w:rsid w:val="00F5028D"/>
    <w:rPr>
      <w:b/>
      <w:bCs/>
    </w:rPr>
  </w:style>
  <w:style w:type="character" w:customStyle="1" w:styleId="CommentSubjectChar">
    <w:name w:val="Comment Subject Char"/>
    <w:basedOn w:val="CommentTextChar"/>
    <w:link w:val="CommentSubject"/>
    <w:uiPriority w:val="99"/>
    <w:semiHidden/>
    <w:rsid w:val="00F5028D"/>
    <w:rPr>
      <w:b/>
      <w:bCs/>
      <w:sz w:val="20"/>
      <w:szCs w:val="20"/>
    </w:rPr>
  </w:style>
  <w:style w:type="character" w:styleId="Hyperlink">
    <w:name w:val="Hyperlink"/>
    <w:rsid w:val="006066D3"/>
    <w:rPr>
      <w:color w:val="0000FF"/>
      <w:u w:val="single"/>
    </w:rPr>
  </w:style>
  <w:style w:type="table" w:styleId="TableGrid">
    <w:name w:val="Table Grid"/>
    <w:basedOn w:val="TableNormal"/>
    <w:uiPriority w:val="59"/>
    <w:rsid w:val="006066D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66D3"/>
  </w:style>
  <w:style w:type="paragraph" w:customStyle="1" w:styleId="m-1177343928636555313msolistparagraph">
    <w:name w:val="m_-1177343928636555313msolistparagraph"/>
    <w:basedOn w:val="Normal"/>
    <w:rsid w:val="006066D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3767E"/>
    <w:pPr>
      <w:tabs>
        <w:tab w:val="center" w:pos="4680"/>
        <w:tab w:val="right" w:pos="9360"/>
      </w:tabs>
    </w:pPr>
  </w:style>
  <w:style w:type="character" w:customStyle="1" w:styleId="HeaderChar">
    <w:name w:val="Header Char"/>
    <w:basedOn w:val="DefaultParagraphFont"/>
    <w:link w:val="Header"/>
    <w:uiPriority w:val="99"/>
    <w:rsid w:val="00D3767E"/>
    <w:rPr>
      <w:rFonts w:eastAsiaTheme="minorEastAsia"/>
    </w:rPr>
  </w:style>
  <w:style w:type="paragraph" w:styleId="Footer">
    <w:name w:val="footer"/>
    <w:basedOn w:val="Normal"/>
    <w:link w:val="FooterChar"/>
    <w:uiPriority w:val="99"/>
    <w:unhideWhenUsed/>
    <w:rsid w:val="00D3767E"/>
    <w:pPr>
      <w:tabs>
        <w:tab w:val="center" w:pos="4680"/>
        <w:tab w:val="right" w:pos="9360"/>
      </w:tabs>
    </w:pPr>
  </w:style>
  <w:style w:type="character" w:customStyle="1" w:styleId="FooterChar">
    <w:name w:val="Footer Char"/>
    <w:basedOn w:val="DefaultParagraphFont"/>
    <w:link w:val="Footer"/>
    <w:uiPriority w:val="99"/>
    <w:rsid w:val="00D3767E"/>
    <w:rPr>
      <w:rFonts w:eastAsiaTheme="minorEastAsia"/>
    </w:rPr>
  </w:style>
  <w:style w:type="character" w:styleId="UnresolvedMention">
    <w:name w:val="Unresolved Mention"/>
    <w:basedOn w:val="DefaultParagraphFont"/>
    <w:uiPriority w:val="99"/>
    <w:rsid w:val="005D11A1"/>
    <w:rPr>
      <w:color w:val="605E5C"/>
      <w:shd w:val="clear" w:color="auto" w:fill="E1DFDD"/>
    </w:rPr>
  </w:style>
  <w:style w:type="character" w:styleId="FollowedHyperlink">
    <w:name w:val="FollowedHyperlink"/>
    <w:basedOn w:val="DefaultParagraphFont"/>
    <w:uiPriority w:val="99"/>
    <w:semiHidden/>
    <w:unhideWhenUsed/>
    <w:rsid w:val="005D11A1"/>
    <w:rPr>
      <w:color w:val="954F72" w:themeColor="followedHyperlink"/>
      <w:u w:val="single"/>
    </w:rPr>
  </w:style>
  <w:style w:type="character" w:styleId="PageNumber">
    <w:name w:val="page number"/>
    <w:basedOn w:val="DefaultParagraphFont"/>
    <w:uiPriority w:val="99"/>
    <w:semiHidden/>
    <w:unhideWhenUsed/>
    <w:rsid w:val="00B77FBD"/>
  </w:style>
  <w:style w:type="character" w:customStyle="1" w:styleId="il">
    <w:name w:val="il"/>
    <w:basedOn w:val="DefaultParagraphFont"/>
    <w:rsid w:val="004D26E1"/>
  </w:style>
  <w:style w:type="character" w:customStyle="1" w:styleId="Heading1Char">
    <w:name w:val="Heading 1 Char"/>
    <w:basedOn w:val="DefaultParagraphFont"/>
    <w:link w:val="Heading1"/>
    <w:uiPriority w:val="9"/>
    <w:rsid w:val="001D0A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9532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EB7A8F"/>
    <w:rPr>
      <w:b/>
      <w:bCs/>
    </w:rPr>
  </w:style>
  <w:style w:type="paragraph" w:customStyle="1" w:styleId="rteblock">
    <w:name w:val="rteblock"/>
    <w:basedOn w:val="Normal"/>
    <w:rsid w:val="00716E2D"/>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A4E3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4276">
      <w:bodyDiv w:val="1"/>
      <w:marLeft w:val="0"/>
      <w:marRight w:val="0"/>
      <w:marTop w:val="0"/>
      <w:marBottom w:val="0"/>
      <w:divBdr>
        <w:top w:val="none" w:sz="0" w:space="0" w:color="auto"/>
        <w:left w:val="none" w:sz="0" w:space="0" w:color="auto"/>
        <w:bottom w:val="none" w:sz="0" w:space="0" w:color="auto"/>
        <w:right w:val="none" w:sz="0" w:space="0" w:color="auto"/>
      </w:divBdr>
      <w:divsChild>
        <w:div w:id="512688348">
          <w:marLeft w:val="0"/>
          <w:marRight w:val="0"/>
          <w:marTop w:val="0"/>
          <w:marBottom w:val="0"/>
          <w:divBdr>
            <w:top w:val="none" w:sz="0" w:space="0" w:color="auto"/>
            <w:left w:val="none" w:sz="0" w:space="0" w:color="auto"/>
            <w:bottom w:val="none" w:sz="0" w:space="0" w:color="auto"/>
            <w:right w:val="none" w:sz="0" w:space="0" w:color="auto"/>
          </w:divBdr>
          <w:divsChild>
            <w:div w:id="1041975795">
              <w:marLeft w:val="0"/>
              <w:marRight w:val="0"/>
              <w:marTop w:val="0"/>
              <w:marBottom w:val="0"/>
              <w:divBdr>
                <w:top w:val="none" w:sz="0" w:space="0" w:color="auto"/>
                <w:left w:val="none" w:sz="0" w:space="0" w:color="auto"/>
                <w:bottom w:val="none" w:sz="0" w:space="0" w:color="auto"/>
                <w:right w:val="none" w:sz="0" w:space="0" w:color="auto"/>
              </w:divBdr>
              <w:divsChild>
                <w:div w:id="830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728">
      <w:bodyDiv w:val="1"/>
      <w:marLeft w:val="0"/>
      <w:marRight w:val="0"/>
      <w:marTop w:val="0"/>
      <w:marBottom w:val="0"/>
      <w:divBdr>
        <w:top w:val="none" w:sz="0" w:space="0" w:color="auto"/>
        <w:left w:val="none" w:sz="0" w:space="0" w:color="auto"/>
        <w:bottom w:val="none" w:sz="0" w:space="0" w:color="auto"/>
        <w:right w:val="none" w:sz="0" w:space="0" w:color="auto"/>
      </w:divBdr>
      <w:divsChild>
        <w:div w:id="2043630375">
          <w:marLeft w:val="0"/>
          <w:marRight w:val="0"/>
          <w:marTop w:val="0"/>
          <w:marBottom w:val="0"/>
          <w:divBdr>
            <w:top w:val="none" w:sz="0" w:space="0" w:color="auto"/>
            <w:left w:val="none" w:sz="0" w:space="0" w:color="auto"/>
            <w:bottom w:val="none" w:sz="0" w:space="0" w:color="auto"/>
            <w:right w:val="none" w:sz="0" w:space="0" w:color="auto"/>
          </w:divBdr>
          <w:divsChild>
            <w:div w:id="1571232769">
              <w:marLeft w:val="0"/>
              <w:marRight w:val="0"/>
              <w:marTop w:val="0"/>
              <w:marBottom w:val="0"/>
              <w:divBdr>
                <w:top w:val="none" w:sz="0" w:space="0" w:color="auto"/>
                <w:left w:val="none" w:sz="0" w:space="0" w:color="auto"/>
                <w:bottom w:val="none" w:sz="0" w:space="0" w:color="auto"/>
                <w:right w:val="none" w:sz="0" w:space="0" w:color="auto"/>
              </w:divBdr>
              <w:divsChild>
                <w:div w:id="1252424398">
                  <w:marLeft w:val="0"/>
                  <w:marRight w:val="0"/>
                  <w:marTop w:val="0"/>
                  <w:marBottom w:val="0"/>
                  <w:divBdr>
                    <w:top w:val="none" w:sz="0" w:space="0" w:color="auto"/>
                    <w:left w:val="none" w:sz="0" w:space="0" w:color="auto"/>
                    <w:bottom w:val="none" w:sz="0" w:space="0" w:color="auto"/>
                    <w:right w:val="none" w:sz="0" w:space="0" w:color="auto"/>
                  </w:divBdr>
                </w:div>
              </w:divsChild>
            </w:div>
            <w:div w:id="402341154">
              <w:marLeft w:val="0"/>
              <w:marRight w:val="0"/>
              <w:marTop w:val="0"/>
              <w:marBottom w:val="0"/>
              <w:divBdr>
                <w:top w:val="none" w:sz="0" w:space="0" w:color="auto"/>
                <w:left w:val="none" w:sz="0" w:space="0" w:color="auto"/>
                <w:bottom w:val="none" w:sz="0" w:space="0" w:color="auto"/>
                <w:right w:val="none" w:sz="0" w:space="0" w:color="auto"/>
              </w:divBdr>
              <w:divsChild>
                <w:div w:id="447286724">
                  <w:marLeft w:val="0"/>
                  <w:marRight w:val="0"/>
                  <w:marTop w:val="0"/>
                  <w:marBottom w:val="0"/>
                  <w:divBdr>
                    <w:top w:val="none" w:sz="0" w:space="0" w:color="auto"/>
                    <w:left w:val="none" w:sz="0" w:space="0" w:color="auto"/>
                    <w:bottom w:val="none" w:sz="0" w:space="0" w:color="auto"/>
                    <w:right w:val="none" w:sz="0" w:space="0" w:color="auto"/>
                  </w:divBdr>
                </w:div>
              </w:divsChild>
            </w:div>
            <w:div w:id="1306164082">
              <w:marLeft w:val="0"/>
              <w:marRight w:val="0"/>
              <w:marTop w:val="0"/>
              <w:marBottom w:val="0"/>
              <w:divBdr>
                <w:top w:val="none" w:sz="0" w:space="0" w:color="auto"/>
                <w:left w:val="none" w:sz="0" w:space="0" w:color="auto"/>
                <w:bottom w:val="none" w:sz="0" w:space="0" w:color="auto"/>
                <w:right w:val="none" w:sz="0" w:space="0" w:color="auto"/>
              </w:divBdr>
              <w:divsChild>
                <w:div w:id="12298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1495">
          <w:marLeft w:val="0"/>
          <w:marRight w:val="0"/>
          <w:marTop w:val="0"/>
          <w:marBottom w:val="0"/>
          <w:divBdr>
            <w:top w:val="none" w:sz="0" w:space="0" w:color="auto"/>
            <w:left w:val="none" w:sz="0" w:space="0" w:color="auto"/>
            <w:bottom w:val="none" w:sz="0" w:space="0" w:color="auto"/>
            <w:right w:val="none" w:sz="0" w:space="0" w:color="auto"/>
          </w:divBdr>
          <w:divsChild>
            <w:div w:id="1600262261">
              <w:marLeft w:val="0"/>
              <w:marRight w:val="0"/>
              <w:marTop w:val="0"/>
              <w:marBottom w:val="0"/>
              <w:divBdr>
                <w:top w:val="none" w:sz="0" w:space="0" w:color="auto"/>
                <w:left w:val="none" w:sz="0" w:space="0" w:color="auto"/>
                <w:bottom w:val="none" w:sz="0" w:space="0" w:color="auto"/>
                <w:right w:val="none" w:sz="0" w:space="0" w:color="auto"/>
              </w:divBdr>
              <w:divsChild>
                <w:div w:id="427848317">
                  <w:marLeft w:val="0"/>
                  <w:marRight w:val="0"/>
                  <w:marTop w:val="0"/>
                  <w:marBottom w:val="0"/>
                  <w:divBdr>
                    <w:top w:val="none" w:sz="0" w:space="0" w:color="auto"/>
                    <w:left w:val="none" w:sz="0" w:space="0" w:color="auto"/>
                    <w:bottom w:val="none" w:sz="0" w:space="0" w:color="auto"/>
                    <w:right w:val="none" w:sz="0" w:space="0" w:color="auto"/>
                  </w:divBdr>
                </w:div>
              </w:divsChild>
            </w:div>
            <w:div w:id="1000424780">
              <w:marLeft w:val="0"/>
              <w:marRight w:val="0"/>
              <w:marTop w:val="0"/>
              <w:marBottom w:val="0"/>
              <w:divBdr>
                <w:top w:val="none" w:sz="0" w:space="0" w:color="auto"/>
                <w:left w:val="none" w:sz="0" w:space="0" w:color="auto"/>
                <w:bottom w:val="none" w:sz="0" w:space="0" w:color="auto"/>
                <w:right w:val="none" w:sz="0" w:space="0" w:color="auto"/>
              </w:divBdr>
              <w:divsChild>
                <w:div w:id="1458528428">
                  <w:marLeft w:val="0"/>
                  <w:marRight w:val="0"/>
                  <w:marTop w:val="0"/>
                  <w:marBottom w:val="0"/>
                  <w:divBdr>
                    <w:top w:val="none" w:sz="0" w:space="0" w:color="auto"/>
                    <w:left w:val="none" w:sz="0" w:space="0" w:color="auto"/>
                    <w:bottom w:val="none" w:sz="0" w:space="0" w:color="auto"/>
                    <w:right w:val="none" w:sz="0" w:space="0" w:color="auto"/>
                  </w:divBdr>
                </w:div>
                <w:div w:id="1511412333">
                  <w:marLeft w:val="0"/>
                  <w:marRight w:val="0"/>
                  <w:marTop w:val="0"/>
                  <w:marBottom w:val="0"/>
                  <w:divBdr>
                    <w:top w:val="none" w:sz="0" w:space="0" w:color="auto"/>
                    <w:left w:val="none" w:sz="0" w:space="0" w:color="auto"/>
                    <w:bottom w:val="none" w:sz="0" w:space="0" w:color="auto"/>
                    <w:right w:val="none" w:sz="0" w:space="0" w:color="auto"/>
                  </w:divBdr>
                </w:div>
              </w:divsChild>
            </w:div>
            <w:div w:id="1397971352">
              <w:marLeft w:val="0"/>
              <w:marRight w:val="0"/>
              <w:marTop w:val="0"/>
              <w:marBottom w:val="0"/>
              <w:divBdr>
                <w:top w:val="none" w:sz="0" w:space="0" w:color="auto"/>
                <w:left w:val="none" w:sz="0" w:space="0" w:color="auto"/>
                <w:bottom w:val="none" w:sz="0" w:space="0" w:color="auto"/>
                <w:right w:val="none" w:sz="0" w:space="0" w:color="auto"/>
              </w:divBdr>
              <w:divsChild>
                <w:div w:id="139928731">
                  <w:marLeft w:val="0"/>
                  <w:marRight w:val="0"/>
                  <w:marTop w:val="0"/>
                  <w:marBottom w:val="0"/>
                  <w:divBdr>
                    <w:top w:val="none" w:sz="0" w:space="0" w:color="auto"/>
                    <w:left w:val="none" w:sz="0" w:space="0" w:color="auto"/>
                    <w:bottom w:val="none" w:sz="0" w:space="0" w:color="auto"/>
                    <w:right w:val="none" w:sz="0" w:space="0" w:color="auto"/>
                  </w:divBdr>
                </w:div>
              </w:divsChild>
            </w:div>
            <w:div w:id="1098720356">
              <w:marLeft w:val="0"/>
              <w:marRight w:val="0"/>
              <w:marTop w:val="0"/>
              <w:marBottom w:val="0"/>
              <w:divBdr>
                <w:top w:val="none" w:sz="0" w:space="0" w:color="auto"/>
                <w:left w:val="none" w:sz="0" w:space="0" w:color="auto"/>
                <w:bottom w:val="none" w:sz="0" w:space="0" w:color="auto"/>
                <w:right w:val="none" w:sz="0" w:space="0" w:color="auto"/>
              </w:divBdr>
              <w:divsChild>
                <w:div w:id="1123621681">
                  <w:marLeft w:val="0"/>
                  <w:marRight w:val="0"/>
                  <w:marTop w:val="0"/>
                  <w:marBottom w:val="0"/>
                  <w:divBdr>
                    <w:top w:val="none" w:sz="0" w:space="0" w:color="auto"/>
                    <w:left w:val="none" w:sz="0" w:space="0" w:color="auto"/>
                    <w:bottom w:val="none" w:sz="0" w:space="0" w:color="auto"/>
                    <w:right w:val="none" w:sz="0" w:space="0" w:color="auto"/>
                  </w:divBdr>
                </w:div>
              </w:divsChild>
            </w:div>
            <w:div w:id="1776359885">
              <w:marLeft w:val="0"/>
              <w:marRight w:val="0"/>
              <w:marTop w:val="0"/>
              <w:marBottom w:val="0"/>
              <w:divBdr>
                <w:top w:val="none" w:sz="0" w:space="0" w:color="auto"/>
                <w:left w:val="none" w:sz="0" w:space="0" w:color="auto"/>
                <w:bottom w:val="none" w:sz="0" w:space="0" w:color="auto"/>
                <w:right w:val="none" w:sz="0" w:space="0" w:color="auto"/>
              </w:divBdr>
              <w:divsChild>
                <w:div w:id="4408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256">
          <w:marLeft w:val="0"/>
          <w:marRight w:val="0"/>
          <w:marTop w:val="0"/>
          <w:marBottom w:val="0"/>
          <w:divBdr>
            <w:top w:val="none" w:sz="0" w:space="0" w:color="auto"/>
            <w:left w:val="none" w:sz="0" w:space="0" w:color="auto"/>
            <w:bottom w:val="none" w:sz="0" w:space="0" w:color="auto"/>
            <w:right w:val="none" w:sz="0" w:space="0" w:color="auto"/>
          </w:divBdr>
          <w:divsChild>
            <w:div w:id="475529308">
              <w:marLeft w:val="0"/>
              <w:marRight w:val="0"/>
              <w:marTop w:val="0"/>
              <w:marBottom w:val="0"/>
              <w:divBdr>
                <w:top w:val="none" w:sz="0" w:space="0" w:color="auto"/>
                <w:left w:val="none" w:sz="0" w:space="0" w:color="auto"/>
                <w:bottom w:val="none" w:sz="0" w:space="0" w:color="auto"/>
                <w:right w:val="none" w:sz="0" w:space="0" w:color="auto"/>
              </w:divBdr>
              <w:divsChild>
                <w:div w:id="208629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18117">
      <w:bodyDiv w:val="1"/>
      <w:marLeft w:val="0"/>
      <w:marRight w:val="0"/>
      <w:marTop w:val="0"/>
      <w:marBottom w:val="0"/>
      <w:divBdr>
        <w:top w:val="none" w:sz="0" w:space="0" w:color="auto"/>
        <w:left w:val="none" w:sz="0" w:space="0" w:color="auto"/>
        <w:bottom w:val="none" w:sz="0" w:space="0" w:color="auto"/>
        <w:right w:val="none" w:sz="0" w:space="0" w:color="auto"/>
      </w:divBdr>
      <w:divsChild>
        <w:div w:id="1519198427">
          <w:marLeft w:val="0"/>
          <w:marRight w:val="0"/>
          <w:marTop w:val="0"/>
          <w:marBottom w:val="0"/>
          <w:divBdr>
            <w:top w:val="none" w:sz="0" w:space="0" w:color="auto"/>
            <w:left w:val="none" w:sz="0" w:space="0" w:color="auto"/>
            <w:bottom w:val="none" w:sz="0" w:space="0" w:color="auto"/>
            <w:right w:val="none" w:sz="0" w:space="0" w:color="auto"/>
          </w:divBdr>
          <w:divsChild>
            <w:div w:id="734939187">
              <w:marLeft w:val="0"/>
              <w:marRight w:val="0"/>
              <w:marTop w:val="0"/>
              <w:marBottom w:val="0"/>
              <w:divBdr>
                <w:top w:val="none" w:sz="0" w:space="0" w:color="auto"/>
                <w:left w:val="none" w:sz="0" w:space="0" w:color="auto"/>
                <w:bottom w:val="none" w:sz="0" w:space="0" w:color="auto"/>
                <w:right w:val="none" w:sz="0" w:space="0" w:color="auto"/>
              </w:divBdr>
              <w:divsChild>
                <w:div w:id="1549996942">
                  <w:marLeft w:val="0"/>
                  <w:marRight w:val="0"/>
                  <w:marTop w:val="0"/>
                  <w:marBottom w:val="0"/>
                  <w:divBdr>
                    <w:top w:val="none" w:sz="0" w:space="0" w:color="auto"/>
                    <w:left w:val="none" w:sz="0" w:space="0" w:color="auto"/>
                    <w:bottom w:val="none" w:sz="0" w:space="0" w:color="auto"/>
                    <w:right w:val="none" w:sz="0" w:space="0" w:color="auto"/>
                  </w:divBdr>
                  <w:divsChild>
                    <w:div w:id="89943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78979">
      <w:bodyDiv w:val="1"/>
      <w:marLeft w:val="0"/>
      <w:marRight w:val="0"/>
      <w:marTop w:val="0"/>
      <w:marBottom w:val="0"/>
      <w:divBdr>
        <w:top w:val="none" w:sz="0" w:space="0" w:color="auto"/>
        <w:left w:val="none" w:sz="0" w:space="0" w:color="auto"/>
        <w:bottom w:val="none" w:sz="0" w:space="0" w:color="auto"/>
        <w:right w:val="none" w:sz="0" w:space="0" w:color="auto"/>
      </w:divBdr>
    </w:div>
    <w:div w:id="240674624">
      <w:bodyDiv w:val="1"/>
      <w:marLeft w:val="0"/>
      <w:marRight w:val="0"/>
      <w:marTop w:val="0"/>
      <w:marBottom w:val="0"/>
      <w:divBdr>
        <w:top w:val="none" w:sz="0" w:space="0" w:color="auto"/>
        <w:left w:val="none" w:sz="0" w:space="0" w:color="auto"/>
        <w:bottom w:val="none" w:sz="0" w:space="0" w:color="auto"/>
        <w:right w:val="none" w:sz="0" w:space="0" w:color="auto"/>
      </w:divBdr>
      <w:divsChild>
        <w:div w:id="226037748">
          <w:marLeft w:val="0"/>
          <w:marRight w:val="0"/>
          <w:marTop w:val="0"/>
          <w:marBottom w:val="0"/>
          <w:divBdr>
            <w:top w:val="none" w:sz="0" w:space="0" w:color="auto"/>
            <w:left w:val="none" w:sz="0" w:space="0" w:color="auto"/>
            <w:bottom w:val="none" w:sz="0" w:space="0" w:color="auto"/>
            <w:right w:val="none" w:sz="0" w:space="0" w:color="auto"/>
          </w:divBdr>
          <w:divsChild>
            <w:div w:id="1404521291">
              <w:marLeft w:val="0"/>
              <w:marRight w:val="0"/>
              <w:marTop w:val="0"/>
              <w:marBottom w:val="0"/>
              <w:divBdr>
                <w:top w:val="none" w:sz="0" w:space="0" w:color="auto"/>
                <w:left w:val="none" w:sz="0" w:space="0" w:color="auto"/>
                <w:bottom w:val="none" w:sz="0" w:space="0" w:color="auto"/>
                <w:right w:val="none" w:sz="0" w:space="0" w:color="auto"/>
              </w:divBdr>
              <w:divsChild>
                <w:div w:id="8374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749">
      <w:bodyDiv w:val="1"/>
      <w:marLeft w:val="0"/>
      <w:marRight w:val="0"/>
      <w:marTop w:val="0"/>
      <w:marBottom w:val="0"/>
      <w:divBdr>
        <w:top w:val="none" w:sz="0" w:space="0" w:color="auto"/>
        <w:left w:val="none" w:sz="0" w:space="0" w:color="auto"/>
        <w:bottom w:val="none" w:sz="0" w:space="0" w:color="auto"/>
        <w:right w:val="none" w:sz="0" w:space="0" w:color="auto"/>
      </w:divBdr>
      <w:divsChild>
        <w:div w:id="1685017199">
          <w:marLeft w:val="0"/>
          <w:marRight w:val="0"/>
          <w:marTop w:val="0"/>
          <w:marBottom w:val="0"/>
          <w:divBdr>
            <w:top w:val="none" w:sz="0" w:space="0" w:color="auto"/>
            <w:left w:val="none" w:sz="0" w:space="0" w:color="auto"/>
            <w:bottom w:val="none" w:sz="0" w:space="0" w:color="auto"/>
            <w:right w:val="none" w:sz="0" w:space="0" w:color="auto"/>
          </w:divBdr>
          <w:divsChild>
            <w:div w:id="778526959">
              <w:marLeft w:val="0"/>
              <w:marRight w:val="0"/>
              <w:marTop w:val="0"/>
              <w:marBottom w:val="0"/>
              <w:divBdr>
                <w:top w:val="none" w:sz="0" w:space="0" w:color="auto"/>
                <w:left w:val="none" w:sz="0" w:space="0" w:color="auto"/>
                <w:bottom w:val="none" w:sz="0" w:space="0" w:color="auto"/>
                <w:right w:val="none" w:sz="0" w:space="0" w:color="auto"/>
              </w:divBdr>
              <w:divsChild>
                <w:div w:id="448860282">
                  <w:marLeft w:val="0"/>
                  <w:marRight w:val="0"/>
                  <w:marTop w:val="0"/>
                  <w:marBottom w:val="0"/>
                  <w:divBdr>
                    <w:top w:val="none" w:sz="0" w:space="0" w:color="auto"/>
                    <w:left w:val="none" w:sz="0" w:space="0" w:color="auto"/>
                    <w:bottom w:val="none" w:sz="0" w:space="0" w:color="auto"/>
                    <w:right w:val="none" w:sz="0" w:space="0" w:color="auto"/>
                  </w:divBdr>
                </w:div>
              </w:divsChild>
            </w:div>
            <w:div w:id="156848398">
              <w:marLeft w:val="0"/>
              <w:marRight w:val="0"/>
              <w:marTop w:val="0"/>
              <w:marBottom w:val="0"/>
              <w:divBdr>
                <w:top w:val="none" w:sz="0" w:space="0" w:color="auto"/>
                <w:left w:val="none" w:sz="0" w:space="0" w:color="auto"/>
                <w:bottom w:val="none" w:sz="0" w:space="0" w:color="auto"/>
                <w:right w:val="none" w:sz="0" w:space="0" w:color="auto"/>
              </w:divBdr>
              <w:divsChild>
                <w:div w:id="1268585965">
                  <w:marLeft w:val="0"/>
                  <w:marRight w:val="0"/>
                  <w:marTop w:val="0"/>
                  <w:marBottom w:val="0"/>
                  <w:divBdr>
                    <w:top w:val="none" w:sz="0" w:space="0" w:color="auto"/>
                    <w:left w:val="none" w:sz="0" w:space="0" w:color="auto"/>
                    <w:bottom w:val="none" w:sz="0" w:space="0" w:color="auto"/>
                    <w:right w:val="none" w:sz="0" w:space="0" w:color="auto"/>
                  </w:divBdr>
                </w:div>
                <w:div w:id="1077634339">
                  <w:marLeft w:val="0"/>
                  <w:marRight w:val="0"/>
                  <w:marTop w:val="0"/>
                  <w:marBottom w:val="0"/>
                  <w:divBdr>
                    <w:top w:val="none" w:sz="0" w:space="0" w:color="auto"/>
                    <w:left w:val="none" w:sz="0" w:space="0" w:color="auto"/>
                    <w:bottom w:val="none" w:sz="0" w:space="0" w:color="auto"/>
                    <w:right w:val="none" w:sz="0" w:space="0" w:color="auto"/>
                  </w:divBdr>
                </w:div>
              </w:divsChild>
            </w:div>
            <w:div w:id="450981251">
              <w:marLeft w:val="0"/>
              <w:marRight w:val="0"/>
              <w:marTop w:val="0"/>
              <w:marBottom w:val="0"/>
              <w:divBdr>
                <w:top w:val="none" w:sz="0" w:space="0" w:color="auto"/>
                <w:left w:val="none" w:sz="0" w:space="0" w:color="auto"/>
                <w:bottom w:val="none" w:sz="0" w:space="0" w:color="auto"/>
                <w:right w:val="none" w:sz="0" w:space="0" w:color="auto"/>
              </w:divBdr>
              <w:divsChild>
                <w:div w:id="9253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9804">
      <w:bodyDiv w:val="1"/>
      <w:marLeft w:val="0"/>
      <w:marRight w:val="0"/>
      <w:marTop w:val="0"/>
      <w:marBottom w:val="0"/>
      <w:divBdr>
        <w:top w:val="none" w:sz="0" w:space="0" w:color="auto"/>
        <w:left w:val="none" w:sz="0" w:space="0" w:color="auto"/>
        <w:bottom w:val="none" w:sz="0" w:space="0" w:color="auto"/>
        <w:right w:val="none" w:sz="0" w:space="0" w:color="auto"/>
      </w:divBdr>
      <w:divsChild>
        <w:div w:id="813522170">
          <w:marLeft w:val="0"/>
          <w:marRight w:val="0"/>
          <w:marTop w:val="0"/>
          <w:marBottom w:val="0"/>
          <w:divBdr>
            <w:top w:val="none" w:sz="0" w:space="0" w:color="auto"/>
            <w:left w:val="none" w:sz="0" w:space="0" w:color="auto"/>
            <w:bottom w:val="none" w:sz="0" w:space="0" w:color="auto"/>
            <w:right w:val="none" w:sz="0" w:space="0" w:color="auto"/>
          </w:divBdr>
          <w:divsChild>
            <w:div w:id="1394114503">
              <w:marLeft w:val="0"/>
              <w:marRight w:val="0"/>
              <w:marTop w:val="0"/>
              <w:marBottom w:val="0"/>
              <w:divBdr>
                <w:top w:val="none" w:sz="0" w:space="0" w:color="auto"/>
                <w:left w:val="none" w:sz="0" w:space="0" w:color="auto"/>
                <w:bottom w:val="none" w:sz="0" w:space="0" w:color="auto"/>
                <w:right w:val="none" w:sz="0" w:space="0" w:color="auto"/>
              </w:divBdr>
              <w:divsChild>
                <w:div w:id="921835911">
                  <w:marLeft w:val="0"/>
                  <w:marRight w:val="0"/>
                  <w:marTop w:val="0"/>
                  <w:marBottom w:val="0"/>
                  <w:divBdr>
                    <w:top w:val="none" w:sz="0" w:space="0" w:color="auto"/>
                    <w:left w:val="none" w:sz="0" w:space="0" w:color="auto"/>
                    <w:bottom w:val="none" w:sz="0" w:space="0" w:color="auto"/>
                    <w:right w:val="none" w:sz="0" w:space="0" w:color="auto"/>
                  </w:divBdr>
                  <w:divsChild>
                    <w:div w:id="1908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6183">
      <w:bodyDiv w:val="1"/>
      <w:marLeft w:val="0"/>
      <w:marRight w:val="0"/>
      <w:marTop w:val="0"/>
      <w:marBottom w:val="0"/>
      <w:divBdr>
        <w:top w:val="none" w:sz="0" w:space="0" w:color="auto"/>
        <w:left w:val="none" w:sz="0" w:space="0" w:color="auto"/>
        <w:bottom w:val="none" w:sz="0" w:space="0" w:color="auto"/>
        <w:right w:val="none" w:sz="0" w:space="0" w:color="auto"/>
      </w:divBdr>
      <w:divsChild>
        <w:div w:id="1490976454">
          <w:marLeft w:val="0"/>
          <w:marRight w:val="0"/>
          <w:marTop w:val="0"/>
          <w:marBottom w:val="0"/>
          <w:divBdr>
            <w:top w:val="none" w:sz="0" w:space="0" w:color="auto"/>
            <w:left w:val="none" w:sz="0" w:space="0" w:color="auto"/>
            <w:bottom w:val="none" w:sz="0" w:space="0" w:color="auto"/>
            <w:right w:val="none" w:sz="0" w:space="0" w:color="auto"/>
          </w:divBdr>
          <w:divsChild>
            <w:div w:id="1209419493">
              <w:marLeft w:val="0"/>
              <w:marRight w:val="0"/>
              <w:marTop w:val="0"/>
              <w:marBottom w:val="0"/>
              <w:divBdr>
                <w:top w:val="none" w:sz="0" w:space="0" w:color="auto"/>
                <w:left w:val="none" w:sz="0" w:space="0" w:color="auto"/>
                <w:bottom w:val="none" w:sz="0" w:space="0" w:color="auto"/>
                <w:right w:val="none" w:sz="0" w:space="0" w:color="auto"/>
              </w:divBdr>
              <w:divsChild>
                <w:div w:id="13623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336070">
      <w:bodyDiv w:val="1"/>
      <w:marLeft w:val="0"/>
      <w:marRight w:val="0"/>
      <w:marTop w:val="0"/>
      <w:marBottom w:val="0"/>
      <w:divBdr>
        <w:top w:val="none" w:sz="0" w:space="0" w:color="auto"/>
        <w:left w:val="none" w:sz="0" w:space="0" w:color="auto"/>
        <w:bottom w:val="none" w:sz="0" w:space="0" w:color="auto"/>
        <w:right w:val="none" w:sz="0" w:space="0" w:color="auto"/>
      </w:divBdr>
      <w:divsChild>
        <w:div w:id="1973168678">
          <w:marLeft w:val="0"/>
          <w:marRight w:val="0"/>
          <w:marTop w:val="0"/>
          <w:marBottom w:val="0"/>
          <w:divBdr>
            <w:top w:val="none" w:sz="0" w:space="0" w:color="auto"/>
            <w:left w:val="none" w:sz="0" w:space="0" w:color="auto"/>
            <w:bottom w:val="none" w:sz="0" w:space="0" w:color="auto"/>
            <w:right w:val="none" w:sz="0" w:space="0" w:color="auto"/>
          </w:divBdr>
          <w:divsChild>
            <w:div w:id="322468586">
              <w:marLeft w:val="0"/>
              <w:marRight w:val="0"/>
              <w:marTop w:val="0"/>
              <w:marBottom w:val="0"/>
              <w:divBdr>
                <w:top w:val="none" w:sz="0" w:space="0" w:color="auto"/>
                <w:left w:val="none" w:sz="0" w:space="0" w:color="auto"/>
                <w:bottom w:val="none" w:sz="0" w:space="0" w:color="auto"/>
                <w:right w:val="none" w:sz="0" w:space="0" w:color="auto"/>
              </w:divBdr>
              <w:divsChild>
                <w:div w:id="203178136">
                  <w:marLeft w:val="0"/>
                  <w:marRight w:val="0"/>
                  <w:marTop w:val="0"/>
                  <w:marBottom w:val="0"/>
                  <w:divBdr>
                    <w:top w:val="none" w:sz="0" w:space="0" w:color="auto"/>
                    <w:left w:val="none" w:sz="0" w:space="0" w:color="auto"/>
                    <w:bottom w:val="none" w:sz="0" w:space="0" w:color="auto"/>
                    <w:right w:val="none" w:sz="0" w:space="0" w:color="auto"/>
                  </w:divBdr>
                </w:div>
              </w:divsChild>
            </w:div>
            <w:div w:id="1862008976">
              <w:marLeft w:val="0"/>
              <w:marRight w:val="0"/>
              <w:marTop w:val="0"/>
              <w:marBottom w:val="0"/>
              <w:divBdr>
                <w:top w:val="none" w:sz="0" w:space="0" w:color="auto"/>
                <w:left w:val="none" w:sz="0" w:space="0" w:color="auto"/>
                <w:bottom w:val="none" w:sz="0" w:space="0" w:color="auto"/>
                <w:right w:val="none" w:sz="0" w:space="0" w:color="auto"/>
              </w:divBdr>
              <w:divsChild>
                <w:div w:id="578488324">
                  <w:marLeft w:val="0"/>
                  <w:marRight w:val="0"/>
                  <w:marTop w:val="0"/>
                  <w:marBottom w:val="0"/>
                  <w:divBdr>
                    <w:top w:val="none" w:sz="0" w:space="0" w:color="auto"/>
                    <w:left w:val="none" w:sz="0" w:space="0" w:color="auto"/>
                    <w:bottom w:val="none" w:sz="0" w:space="0" w:color="auto"/>
                    <w:right w:val="none" w:sz="0" w:space="0" w:color="auto"/>
                  </w:divBdr>
                </w:div>
                <w:div w:id="188955438">
                  <w:marLeft w:val="0"/>
                  <w:marRight w:val="0"/>
                  <w:marTop w:val="0"/>
                  <w:marBottom w:val="0"/>
                  <w:divBdr>
                    <w:top w:val="none" w:sz="0" w:space="0" w:color="auto"/>
                    <w:left w:val="none" w:sz="0" w:space="0" w:color="auto"/>
                    <w:bottom w:val="none" w:sz="0" w:space="0" w:color="auto"/>
                    <w:right w:val="none" w:sz="0" w:space="0" w:color="auto"/>
                  </w:divBdr>
                </w:div>
              </w:divsChild>
            </w:div>
            <w:div w:id="303778921">
              <w:marLeft w:val="0"/>
              <w:marRight w:val="0"/>
              <w:marTop w:val="0"/>
              <w:marBottom w:val="0"/>
              <w:divBdr>
                <w:top w:val="none" w:sz="0" w:space="0" w:color="auto"/>
                <w:left w:val="none" w:sz="0" w:space="0" w:color="auto"/>
                <w:bottom w:val="none" w:sz="0" w:space="0" w:color="auto"/>
                <w:right w:val="none" w:sz="0" w:space="0" w:color="auto"/>
              </w:divBdr>
              <w:divsChild>
                <w:div w:id="7161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726443">
      <w:bodyDiv w:val="1"/>
      <w:marLeft w:val="0"/>
      <w:marRight w:val="0"/>
      <w:marTop w:val="0"/>
      <w:marBottom w:val="0"/>
      <w:divBdr>
        <w:top w:val="none" w:sz="0" w:space="0" w:color="auto"/>
        <w:left w:val="none" w:sz="0" w:space="0" w:color="auto"/>
        <w:bottom w:val="none" w:sz="0" w:space="0" w:color="auto"/>
        <w:right w:val="none" w:sz="0" w:space="0" w:color="auto"/>
      </w:divBdr>
    </w:div>
    <w:div w:id="418259197">
      <w:bodyDiv w:val="1"/>
      <w:marLeft w:val="0"/>
      <w:marRight w:val="0"/>
      <w:marTop w:val="0"/>
      <w:marBottom w:val="0"/>
      <w:divBdr>
        <w:top w:val="none" w:sz="0" w:space="0" w:color="auto"/>
        <w:left w:val="none" w:sz="0" w:space="0" w:color="auto"/>
        <w:bottom w:val="none" w:sz="0" w:space="0" w:color="auto"/>
        <w:right w:val="none" w:sz="0" w:space="0" w:color="auto"/>
      </w:divBdr>
      <w:divsChild>
        <w:div w:id="787815690">
          <w:marLeft w:val="0"/>
          <w:marRight w:val="0"/>
          <w:marTop w:val="0"/>
          <w:marBottom w:val="0"/>
          <w:divBdr>
            <w:top w:val="none" w:sz="0" w:space="0" w:color="auto"/>
            <w:left w:val="none" w:sz="0" w:space="0" w:color="auto"/>
            <w:bottom w:val="none" w:sz="0" w:space="0" w:color="auto"/>
            <w:right w:val="none" w:sz="0" w:space="0" w:color="auto"/>
          </w:divBdr>
          <w:divsChild>
            <w:div w:id="1872567476">
              <w:marLeft w:val="0"/>
              <w:marRight w:val="0"/>
              <w:marTop w:val="0"/>
              <w:marBottom w:val="0"/>
              <w:divBdr>
                <w:top w:val="none" w:sz="0" w:space="0" w:color="auto"/>
                <w:left w:val="none" w:sz="0" w:space="0" w:color="auto"/>
                <w:bottom w:val="none" w:sz="0" w:space="0" w:color="auto"/>
                <w:right w:val="none" w:sz="0" w:space="0" w:color="auto"/>
              </w:divBdr>
              <w:divsChild>
                <w:div w:id="1182746969">
                  <w:marLeft w:val="0"/>
                  <w:marRight w:val="0"/>
                  <w:marTop w:val="0"/>
                  <w:marBottom w:val="0"/>
                  <w:divBdr>
                    <w:top w:val="none" w:sz="0" w:space="0" w:color="auto"/>
                    <w:left w:val="none" w:sz="0" w:space="0" w:color="auto"/>
                    <w:bottom w:val="none" w:sz="0" w:space="0" w:color="auto"/>
                    <w:right w:val="none" w:sz="0" w:space="0" w:color="auto"/>
                  </w:divBdr>
                </w:div>
              </w:divsChild>
            </w:div>
            <w:div w:id="956331135">
              <w:marLeft w:val="0"/>
              <w:marRight w:val="0"/>
              <w:marTop w:val="0"/>
              <w:marBottom w:val="0"/>
              <w:divBdr>
                <w:top w:val="none" w:sz="0" w:space="0" w:color="auto"/>
                <w:left w:val="none" w:sz="0" w:space="0" w:color="auto"/>
                <w:bottom w:val="none" w:sz="0" w:space="0" w:color="auto"/>
                <w:right w:val="none" w:sz="0" w:space="0" w:color="auto"/>
              </w:divBdr>
              <w:divsChild>
                <w:div w:id="666253691">
                  <w:marLeft w:val="0"/>
                  <w:marRight w:val="0"/>
                  <w:marTop w:val="0"/>
                  <w:marBottom w:val="0"/>
                  <w:divBdr>
                    <w:top w:val="none" w:sz="0" w:space="0" w:color="auto"/>
                    <w:left w:val="none" w:sz="0" w:space="0" w:color="auto"/>
                    <w:bottom w:val="none" w:sz="0" w:space="0" w:color="auto"/>
                    <w:right w:val="none" w:sz="0" w:space="0" w:color="auto"/>
                  </w:divBdr>
                </w:div>
              </w:divsChild>
            </w:div>
            <w:div w:id="780994932">
              <w:marLeft w:val="0"/>
              <w:marRight w:val="0"/>
              <w:marTop w:val="0"/>
              <w:marBottom w:val="0"/>
              <w:divBdr>
                <w:top w:val="none" w:sz="0" w:space="0" w:color="auto"/>
                <w:left w:val="none" w:sz="0" w:space="0" w:color="auto"/>
                <w:bottom w:val="none" w:sz="0" w:space="0" w:color="auto"/>
                <w:right w:val="none" w:sz="0" w:space="0" w:color="auto"/>
              </w:divBdr>
              <w:divsChild>
                <w:div w:id="17981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8125">
      <w:bodyDiv w:val="1"/>
      <w:marLeft w:val="0"/>
      <w:marRight w:val="0"/>
      <w:marTop w:val="0"/>
      <w:marBottom w:val="0"/>
      <w:divBdr>
        <w:top w:val="none" w:sz="0" w:space="0" w:color="auto"/>
        <w:left w:val="none" w:sz="0" w:space="0" w:color="auto"/>
        <w:bottom w:val="none" w:sz="0" w:space="0" w:color="auto"/>
        <w:right w:val="none" w:sz="0" w:space="0" w:color="auto"/>
      </w:divBdr>
      <w:divsChild>
        <w:div w:id="295449905">
          <w:marLeft w:val="0"/>
          <w:marRight w:val="0"/>
          <w:marTop w:val="0"/>
          <w:marBottom w:val="0"/>
          <w:divBdr>
            <w:top w:val="none" w:sz="0" w:space="0" w:color="auto"/>
            <w:left w:val="none" w:sz="0" w:space="0" w:color="auto"/>
            <w:bottom w:val="none" w:sz="0" w:space="0" w:color="auto"/>
            <w:right w:val="none" w:sz="0" w:space="0" w:color="auto"/>
          </w:divBdr>
          <w:divsChild>
            <w:div w:id="227613084">
              <w:marLeft w:val="0"/>
              <w:marRight w:val="0"/>
              <w:marTop w:val="0"/>
              <w:marBottom w:val="0"/>
              <w:divBdr>
                <w:top w:val="none" w:sz="0" w:space="0" w:color="auto"/>
                <w:left w:val="none" w:sz="0" w:space="0" w:color="auto"/>
                <w:bottom w:val="none" w:sz="0" w:space="0" w:color="auto"/>
                <w:right w:val="none" w:sz="0" w:space="0" w:color="auto"/>
              </w:divBdr>
              <w:divsChild>
                <w:div w:id="19397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91742">
      <w:bodyDiv w:val="1"/>
      <w:marLeft w:val="0"/>
      <w:marRight w:val="0"/>
      <w:marTop w:val="0"/>
      <w:marBottom w:val="0"/>
      <w:divBdr>
        <w:top w:val="none" w:sz="0" w:space="0" w:color="auto"/>
        <w:left w:val="none" w:sz="0" w:space="0" w:color="auto"/>
        <w:bottom w:val="none" w:sz="0" w:space="0" w:color="auto"/>
        <w:right w:val="none" w:sz="0" w:space="0" w:color="auto"/>
      </w:divBdr>
      <w:divsChild>
        <w:div w:id="1520697772">
          <w:marLeft w:val="0"/>
          <w:marRight w:val="0"/>
          <w:marTop w:val="0"/>
          <w:marBottom w:val="0"/>
          <w:divBdr>
            <w:top w:val="none" w:sz="0" w:space="0" w:color="auto"/>
            <w:left w:val="none" w:sz="0" w:space="0" w:color="auto"/>
            <w:bottom w:val="none" w:sz="0" w:space="0" w:color="auto"/>
            <w:right w:val="none" w:sz="0" w:space="0" w:color="auto"/>
          </w:divBdr>
          <w:divsChild>
            <w:div w:id="1372149795">
              <w:marLeft w:val="0"/>
              <w:marRight w:val="0"/>
              <w:marTop w:val="0"/>
              <w:marBottom w:val="0"/>
              <w:divBdr>
                <w:top w:val="none" w:sz="0" w:space="0" w:color="auto"/>
                <w:left w:val="none" w:sz="0" w:space="0" w:color="auto"/>
                <w:bottom w:val="none" w:sz="0" w:space="0" w:color="auto"/>
                <w:right w:val="none" w:sz="0" w:space="0" w:color="auto"/>
              </w:divBdr>
              <w:divsChild>
                <w:div w:id="149475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4436">
      <w:bodyDiv w:val="1"/>
      <w:marLeft w:val="0"/>
      <w:marRight w:val="0"/>
      <w:marTop w:val="0"/>
      <w:marBottom w:val="0"/>
      <w:divBdr>
        <w:top w:val="none" w:sz="0" w:space="0" w:color="auto"/>
        <w:left w:val="none" w:sz="0" w:space="0" w:color="auto"/>
        <w:bottom w:val="none" w:sz="0" w:space="0" w:color="auto"/>
        <w:right w:val="none" w:sz="0" w:space="0" w:color="auto"/>
      </w:divBdr>
    </w:div>
    <w:div w:id="998266208">
      <w:bodyDiv w:val="1"/>
      <w:marLeft w:val="0"/>
      <w:marRight w:val="0"/>
      <w:marTop w:val="0"/>
      <w:marBottom w:val="0"/>
      <w:divBdr>
        <w:top w:val="none" w:sz="0" w:space="0" w:color="auto"/>
        <w:left w:val="none" w:sz="0" w:space="0" w:color="auto"/>
        <w:bottom w:val="none" w:sz="0" w:space="0" w:color="auto"/>
        <w:right w:val="none" w:sz="0" w:space="0" w:color="auto"/>
      </w:divBdr>
    </w:div>
    <w:div w:id="1073242137">
      <w:bodyDiv w:val="1"/>
      <w:marLeft w:val="0"/>
      <w:marRight w:val="0"/>
      <w:marTop w:val="0"/>
      <w:marBottom w:val="0"/>
      <w:divBdr>
        <w:top w:val="none" w:sz="0" w:space="0" w:color="auto"/>
        <w:left w:val="none" w:sz="0" w:space="0" w:color="auto"/>
        <w:bottom w:val="none" w:sz="0" w:space="0" w:color="auto"/>
        <w:right w:val="none" w:sz="0" w:space="0" w:color="auto"/>
      </w:divBdr>
      <w:divsChild>
        <w:div w:id="325285084">
          <w:marLeft w:val="0"/>
          <w:marRight w:val="0"/>
          <w:marTop w:val="0"/>
          <w:marBottom w:val="0"/>
          <w:divBdr>
            <w:top w:val="none" w:sz="0" w:space="0" w:color="auto"/>
            <w:left w:val="none" w:sz="0" w:space="0" w:color="auto"/>
            <w:bottom w:val="none" w:sz="0" w:space="0" w:color="auto"/>
            <w:right w:val="none" w:sz="0" w:space="0" w:color="auto"/>
          </w:divBdr>
          <w:divsChild>
            <w:div w:id="651299838">
              <w:marLeft w:val="0"/>
              <w:marRight w:val="0"/>
              <w:marTop w:val="0"/>
              <w:marBottom w:val="0"/>
              <w:divBdr>
                <w:top w:val="none" w:sz="0" w:space="0" w:color="auto"/>
                <w:left w:val="none" w:sz="0" w:space="0" w:color="auto"/>
                <w:bottom w:val="none" w:sz="0" w:space="0" w:color="auto"/>
                <w:right w:val="none" w:sz="0" w:space="0" w:color="auto"/>
              </w:divBdr>
              <w:divsChild>
                <w:div w:id="1430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65430">
      <w:bodyDiv w:val="1"/>
      <w:marLeft w:val="0"/>
      <w:marRight w:val="0"/>
      <w:marTop w:val="0"/>
      <w:marBottom w:val="0"/>
      <w:divBdr>
        <w:top w:val="none" w:sz="0" w:space="0" w:color="auto"/>
        <w:left w:val="none" w:sz="0" w:space="0" w:color="auto"/>
        <w:bottom w:val="none" w:sz="0" w:space="0" w:color="auto"/>
        <w:right w:val="none" w:sz="0" w:space="0" w:color="auto"/>
      </w:divBdr>
      <w:divsChild>
        <w:div w:id="446969231">
          <w:marLeft w:val="0"/>
          <w:marRight w:val="0"/>
          <w:marTop w:val="0"/>
          <w:marBottom w:val="0"/>
          <w:divBdr>
            <w:top w:val="none" w:sz="0" w:space="0" w:color="auto"/>
            <w:left w:val="none" w:sz="0" w:space="0" w:color="auto"/>
            <w:bottom w:val="none" w:sz="0" w:space="0" w:color="auto"/>
            <w:right w:val="none" w:sz="0" w:space="0" w:color="auto"/>
          </w:divBdr>
          <w:divsChild>
            <w:div w:id="820926100">
              <w:marLeft w:val="0"/>
              <w:marRight w:val="0"/>
              <w:marTop w:val="0"/>
              <w:marBottom w:val="0"/>
              <w:divBdr>
                <w:top w:val="none" w:sz="0" w:space="0" w:color="auto"/>
                <w:left w:val="none" w:sz="0" w:space="0" w:color="auto"/>
                <w:bottom w:val="none" w:sz="0" w:space="0" w:color="auto"/>
                <w:right w:val="none" w:sz="0" w:space="0" w:color="auto"/>
              </w:divBdr>
              <w:divsChild>
                <w:div w:id="186590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785">
      <w:bodyDiv w:val="1"/>
      <w:marLeft w:val="0"/>
      <w:marRight w:val="0"/>
      <w:marTop w:val="0"/>
      <w:marBottom w:val="0"/>
      <w:divBdr>
        <w:top w:val="none" w:sz="0" w:space="0" w:color="auto"/>
        <w:left w:val="none" w:sz="0" w:space="0" w:color="auto"/>
        <w:bottom w:val="none" w:sz="0" w:space="0" w:color="auto"/>
        <w:right w:val="none" w:sz="0" w:space="0" w:color="auto"/>
      </w:divBdr>
    </w:div>
    <w:div w:id="1151869379">
      <w:bodyDiv w:val="1"/>
      <w:marLeft w:val="0"/>
      <w:marRight w:val="0"/>
      <w:marTop w:val="0"/>
      <w:marBottom w:val="0"/>
      <w:divBdr>
        <w:top w:val="none" w:sz="0" w:space="0" w:color="auto"/>
        <w:left w:val="none" w:sz="0" w:space="0" w:color="auto"/>
        <w:bottom w:val="none" w:sz="0" w:space="0" w:color="auto"/>
        <w:right w:val="none" w:sz="0" w:space="0" w:color="auto"/>
      </w:divBdr>
      <w:divsChild>
        <w:div w:id="1607081471">
          <w:marLeft w:val="0"/>
          <w:marRight w:val="0"/>
          <w:marTop w:val="0"/>
          <w:marBottom w:val="0"/>
          <w:divBdr>
            <w:top w:val="none" w:sz="0" w:space="0" w:color="auto"/>
            <w:left w:val="none" w:sz="0" w:space="0" w:color="auto"/>
            <w:bottom w:val="none" w:sz="0" w:space="0" w:color="auto"/>
            <w:right w:val="none" w:sz="0" w:space="0" w:color="auto"/>
          </w:divBdr>
          <w:divsChild>
            <w:div w:id="483936987">
              <w:marLeft w:val="0"/>
              <w:marRight w:val="0"/>
              <w:marTop w:val="0"/>
              <w:marBottom w:val="0"/>
              <w:divBdr>
                <w:top w:val="none" w:sz="0" w:space="0" w:color="auto"/>
                <w:left w:val="none" w:sz="0" w:space="0" w:color="auto"/>
                <w:bottom w:val="none" w:sz="0" w:space="0" w:color="auto"/>
                <w:right w:val="none" w:sz="0" w:space="0" w:color="auto"/>
              </w:divBdr>
              <w:divsChild>
                <w:div w:id="969242076">
                  <w:marLeft w:val="0"/>
                  <w:marRight w:val="0"/>
                  <w:marTop w:val="0"/>
                  <w:marBottom w:val="0"/>
                  <w:divBdr>
                    <w:top w:val="none" w:sz="0" w:space="0" w:color="auto"/>
                    <w:left w:val="none" w:sz="0" w:space="0" w:color="auto"/>
                    <w:bottom w:val="none" w:sz="0" w:space="0" w:color="auto"/>
                    <w:right w:val="none" w:sz="0" w:space="0" w:color="auto"/>
                  </w:divBdr>
                  <w:divsChild>
                    <w:div w:id="13764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330003">
      <w:bodyDiv w:val="1"/>
      <w:marLeft w:val="0"/>
      <w:marRight w:val="0"/>
      <w:marTop w:val="0"/>
      <w:marBottom w:val="0"/>
      <w:divBdr>
        <w:top w:val="none" w:sz="0" w:space="0" w:color="auto"/>
        <w:left w:val="none" w:sz="0" w:space="0" w:color="auto"/>
        <w:bottom w:val="none" w:sz="0" w:space="0" w:color="auto"/>
        <w:right w:val="none" w:sz="0" w:space="0" w:color="auto"/>
      </w:divBdr>
      <w:divsChild>
        <w:div w:id="1397969377">
          <w:marLeft w:val="0"/>
          <w:marRight w:val="0"/>
          <w:marTop w:val="0"/>
          <w:marBottom w:val="0"/>
          <w:divBdr>
            <w:top w:val="none" w:sz="0" w:space="0" w:color="auto"/>
            <w:left w:val="none" w:sz="0" w:space="0" w:color="auto"/>
            <w:bottom w:val="none" w:sz="0" w:space="0" w:color="auto"/>
            <w:right w:val="none" w:sz="0" w:space="0" w:color="auto"/>
          </w:divBdr>
          <w:divsChild>
            <w:div w:id="434787786">
              <w:marLeft w:val="0"/>
              <w:marRight w:val="0"/>
              <w:marTop w:val="0"/>
              <w:marBottom w:val="0"/>
              <w:divBdr>
                <w:top w:val="none" w:sz="0" w:space="0" w:color="auto"/>
                <w:left w:val="none" w:sz="0" w:space="0" w:color="auto"/>
                <w:bottom w:val="none" w:sz="0" w:space="0" w:color="auto"/>
                <w:right w:val="none" w:sz="0" w:space="0" w:color="auto"/>
              </w:divBdr>
              <w:divsChild>
                <w:div w:id="15920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5129">
      <w:bodyDiv w:val="1"/>
      <w:marLeft w:val="0"/>
      <w:marRight w:val="0"/>
      <w:marTop w:val="0"/>
      <w:marBottom w:val="0"/>
      <w:divBdr>
        <w:top w:val="none" w:sz="0" w:space="0" w:color="auto"/>
        <w:left w:val="none" w:sz="0" w:space="0" w:color="auto"/>
        <w:bottom w:val="none" w:sz="0" w:space="0" w:color="auto"/>
        <w:right w:val="none" w:sz="0" w:space="0" w:color="auto"/>
      </w:divBdr>
    </w:div>
    <w:div w:id="1389718515">
      <w:bodyDiv w:val="1"/>
      <w:marLeft w:val="0"/>
      <w:marRight w:val="0"/>
      <w:marTop w:val="0"/>
      <w:marBottom w:val="0"/>
      <w:divBdr>
        <w:top w:val="none" w:sz="0" w:space="0" w:color="auto"/>
        <w:left w:val="none" w:sz="0" w:space="0" w:color="auto"/>
        <w:bottom w:val="none" w:sz="0" w:space="0" w:color="auto"/>
        <w:right w:val="none" w:sz="0" w:space="0" w:color="auto"/>
      </w:divBdr>
      <w:divsChild>
        <w:div w:id="473761311">
          <w:marLeft w:val="0"/>
          <w:marRight w:val="0"/>
          <w:marTop w:val="0"/>
          <w:marBottom w:val="0"/>
          <w:divBdr>
            <w:top w:val="none" w:sz="0" w:space="0" w:color="auto"/>
            <w:left w:val="none" w:sz="0" w:space="0" w:color="auto"/>
            <w:bottom w:val="none" w:sz="0" w:space="0" w:color="auto"/>
            <w:right w:val="none" w:sz="0" w:space="0" w:color="auto"/>
          </w:divBdr>
          <w:divsChild>
            <w:div w:id="579143641">
              <w:marLeft w:val="0"/>
              <w:marRight w:val="0"/>
              <w:marTop w:val="0"/>
              <w:marBottom w:val="0"/>
              <w:divBdr>
                <w:top w:val="none" w:sz="0" w:space="0" w:color="auto"/>
                <w:left w:val="none" w:sz="0" w:space="0" w:color="auto"/>
                <w:bottom w:val="none" w:sz="0" w:space="0" w:color="auto"/>
                <w:right w:val="none" w:sz="0" w:space="0" w:color="auto"/>
              </w:divBdr>
              <w:divsChild>
                <w:div w:id="1121803478">
                  <w:marLeft w:val="0"/>
                  <w:marRight w:val="0"/>
                  <w:marTop w:val="0"/>
                  <w:marBottom w:val="0"/>
                  <w:divBdr>
                    <w:top w:val="none" w:sz="0" w:space="0" w:color="auto"/>
                    <w:left w:val="none" w:sz="0" w:space="0" w:color="auto"/>
                    <w:bottom w:val="none" w:sz="0" w:space="0" w:color="auto"/>
                    <w:right w:val="none" w:sz="0" w:space="0" w:color="auto"/>
                  </w:divBdr>
                  <w:divsChild>
                    <w:div w:id="7502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448249">
      <w:bodyDiv w:val="1"/>
      <w:marLeft w:val="0"/>
      <w:marRight w:val="0"/>
      <w:marTop w:val="0"/>
      <w:marBottom w:val="0"/>
      <w:divBdr>
        <w:top w:val="none" w:sz="0" w:space="0" w:color="auto"/>
        <w:left w:val="none" w:sz="0" w:space="0" w:color="auto"/>
        <w:bottom w:val="none" w:sz="0" w:space="0" w:color="auto"/>
        <w:right w:val="none" w:sz="0" w:space="0" w:color="auto"/>
      </w:divBdr>
      <w:divsChild>
        <w:div w:id="985472284">
          <w:marLeft w:val="0"/>
          <w:marRight w:val="0"/>
          <w:marTop w:val="0"/>
          <w:marBottom w:val="0"/>
          <w:divBdr>
            <w:top w:val="none" w:sz="0" w:space="0" w:color="auto"/>
            <w:left w:val="none" w:sz="0" w:space="0" w:color="auto"/>
            <w:bottom w:val="none" w:sz="0" w:space="0" w:color="auto"/>
            <w:right w:val="none" w:sz="0" w:space="0" w:color="auto"/>
          </w:divBdr>
          <w:divsChild>
            <w:div w:id="596838215">
              <w:marLeft w:val="0"/>
              <w:marRight w:val="0"/>
              <w:marTop w:val="0"/>
              <w:marBottom w:val="0"/>
              <w:divBdr>
                <w:top w:val="none" w:sz="0" w:space="0" w:color="auto"/>
                <w:left w:val="none" w:sz="0" w:space="0" w:color="auto"/>
                <w:bottom w:val="none" w:sz="0" w:space="0" w:color="auto"/>
                <w:right w:val="none" w:sz="0" w:space="0" w:color="auto"/>
              </w:divBdr>
              <w:divsChild>
                <w:div w:id="14977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9517">
      <w:bodyDiv w:val="1"/>
      <w:marLeft w:val="0"/>
      <w:marRight w:val="0"/>
      <w:marTop w:val="0"/>
      <w:marBottom w:val="0"/>
      <w:divBdr>
        <w:top w:val="none" w:sz="0" w:space="0" w:color="auto"/>
        <w:left w:val="none" w:sz="0" w:space="0" w:color="auto"/>
        <w:bottom w:val="none" w:sz="0" w:space="0" w:color="auto"/>
        <w:right w:val="none" w:sz="0" w:space="0" w:color="auto"/>
      </w:divBdr>
      <w:divsChild>
        <w:div w:id="1055159790">
          <w:marLeft w:val="0"/>
          <w:marRight w:val="0"/>
          <w:marTop w:val="0"/>
          <w:marBottom w:val="0"/>
          <w:divBdr>
            <w:top w:val="none" w:sz="0" w:space="0" w:color="auto"/>
            <w:left w:val="none" w:sz="0" w:space="0" w:color="auto"/>
            <w:bottom w:val="none" w:sz="0" w:space="0" w:color="auto"/>
            <w:right w:val="none" w:sz="0" w:space="0" w:color="auto"/>
          </w:divBdr>
          <w:divsChild>
            <w:div w:id="863859298">
              <w:marLeft w:val="0"/>
              <w:marRight w:val="0"/>
              <w:marTop w:val="0"/>
              <w:marBottom w:val="0"/>
              <w:divBdr>
                <w:top w:val="none" w:sz="0" w:space="0" w:color="auto"/>
                <w:left w:val="none" w:sz="0" w:space="0" w:color="auto"/>
                <w:bottom w:val="none" w:sz="0" w:space="0" w:color="auto"/>
                <w:right w:val="none" w:sz="0" w:space="0" w:color="auto"/>
              </w:divBdr>
              <w:divsChild>
                <w:div w:id="16049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25192">
      <w:bodyDiv w:val="1"/>
      <w:marLeft w:val="0"/>
      <w:marRight w:val="0"/>
      <w:marTop w:val="0"/>
      <w:marBottom w:val="0"/>
      <w:divBdr>
        <w:top w:val="none" w:sz="0" w:space="0" w:color="auto"/>
        <w:left w:val="none" w:sz="0" w:space="0" w:color="auto"/>
        <w:bottom w:val="none" w:sz="0" w:space="0" w:color="auto"/>
        <w:right w:val="none" w:sz="0" w:space="0" w:color="auto"/>
      </w:divBdr>
      <w:divsChild>
        <w:div w:id="965892955">
          <w:marLeft w:val="0"/>
          <w:marRight w:val="0"/>
          <w:marTop w:val="0"/>
          <w:marBottom w:val="0"/>
          <w:divBdr>
            <w:top w:val="none" w:sz="0" w:space="0" w:color="auto"/>
            <w:left w:val="none" w:sz="0" w:space="0" w:color="auto"/>
            <w:bottom w:val="none" w:sz="0" w:space="0" w:color="auto"/>
            <w:right w:val="none" w:sz="0" w:space="0" w:color="auto"/>
          </w:divBdr>
          <w:divsChild>
            <w:div w:id="1869755871">
              <w:marLeft w:val="0"/>
              <w:marRight w:val="0"/>
              <w:marTop w:val="0"/>
              <w:marBottom w:val="0"/>
              <w:divBdr>
                <w:top w:val="none" w:sz="0" w:space="0" w:color="auto"/>
                <w:left w:val="none" w:sz="0" w:space="0" w:color="auto"/>
                <w:bottom w:val="none" w:sz="0" w:space="0" w:color="auto"/>
                <w:right w:val="none" w:sz="0" w:space="0" w:color="auto"/>
              </w:divBdr>
              <w:divsChild>
                <w:div w:id="206564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559109">
      <w:bodyDiv w:val="1"/>
      <w:marLeft w:val="0"/>
      <w:marRight w:val="0"/>
      <w:marTop w:val="0"/>
      <w:marBottom w:val="0"/>
      <w:divBdr>
        <w:top w:val="none" w:sz="0" w:space="0" w:color="auto"/>
        <w:left w:val="none" w:sz="0" w:space="0" w:color="auto"/>
        <w:bottom w:val="none" w:sz="0" w:space="0" w:color="auto"/>
        <w:right w:val="none" w:sz="0" w:space="0" w:color="auto"/>
      </w:divBdr>
      <w:divsChild>
        <w:div w:id="128522918">
          <w:marLeft w:val="0"/>
          <w:marRight w:val="0"/>
          <w:marTop w:val="0"/>
          <w:marBottom w:val="0"/>
          <w:divBdr>
            <w:top w:val="none" w:sz="0" w:space="0" w:color="auto"/>
            <w:left w:val="none" w:sz="0" w:space="0" w:color="auto"/>
            <w:bottom w:val="none" w:sz="0" w:space="0" w:color="auto"/>
            <w:right w:val="none" w:sz="0" w:space="0" w:color="auto"/>
          </w:divBdr>
          <w:divsChild>
            <w:div w:id="930773347">
              <w:marLeft w:val="0"/>
              <w:marRight w:val="0"/>
              <w:marTop w:val="0"/>
              <w:marBottom w:val="0"/>
              <w:divBdr>
                <w:top w:val="none" w:sz="0" w:space="0" w:color="auto"/>
                <w:left w:val="none" w:sz="0" w:space="0" w:color="auto"/>
                <w:bottom w:val="none" w:sz="0" w:space="0" w:color="auto"/>
                <w:right w:val="none" w:sz="0" w:space="0" w:color="auto"/>
              </w:divBdr>
              <w:divsChild>
                <w:div w:id="1150098268">
                  <w:marLeft w:val="0"/>
                  <w:marRight w:val="0"/>
                  <w:marTop w:val="0"/>
                  <w:marBottom w:val="0"/>
                  <w:divBdr>
                    <w:top w:val="none" w:sz="0" w:space="0" w:color="auto"/>
                    <w:left w:val="none" w:sz="0" w:space="0" w:color="auto"/>
                    <w:bottom w:val="none" w:sz="0" w:space="0" w:color="auto"/>
                    <w:right w:val="none" w:sz="0" w:space="0" w:color="auto"/>
                  </w:divBdr>
                  <w:divsChild>
                    <w:div w:id="6344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4002">
      <w:bodyDiv w:val="1"/>
      <w:marLeft w:val="0"/>
      <w:marRight w:val="0"/>
      <w:marTop w:val="0"/>
      <w:marBottom w:val="0"/>
      <w:divBdr>
        <w:top w:val="none" w:sz="0" w:space="0" w:color="auto"/>
        <w:left w:val="none" w:sz="0" w:space="0" w:color="auto"/>
        <w:bottom w:val="none" w:sz="0" w:space="0" w:color="auto"/>
        <w:right w:val="none" w:sz="0" w:space="0" w:color="auto"/>
      </w:divBdr>
      <w:divsChild>
        <w:div w:id="1695619386">
          <w:marLeft w:val="0"/>
          <w:marRight w:val="0"/>
          <w:marTop w:val="0"/>
          <w:marBottom w:val="0"/>
          <w:divBdr>
            <w:top w:val="none" w:sz="0" w:space="0" w:color="auto"/>
            <w:left w:val="none" w:sz="0" w:space="0" w:color="auto"/>
            <w:bottom w:val="none" w:sz="0" w:space="0" w:color="auto"/>
            <w:right w:val="none" w:sz="0" w:space="0" w:color="auto"/>
          </w:divBdr>
          <w:divsChild>
            <w:div w:id="873889446">
              <w:marLeft w:val="0"/>
              <w:marRight w:val="0"/>
              <w:marTop w:val="0"/>
              <w:marBottom w:val="0"/>
              <w:divBdr>
                <w:top w:val="none" w:sz="0" w:space="0" w:color="auto"/>
                <w:left w:val="none" w:sz="0" w:space="0" w:color="auto"/>
                <w:bottom w:val="none" w:sz="0" w:space="0" w:color="auto"/>
                <w:right w:val="none" w:sz="0" w:space="0" w:color="auto"/>
              </w:divBdr>
              <w:divsChild>
                <w:div w:id="273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17720">
      <w:bodyDiv w:val="1"/>
      <w:marLeft w:val="0"/>
      <w:marRight w:val="0"/>
      <w:marTop w:val="0"/>
      <w:marBottom w:val="0"/>
      <w:divBdr>
        <w:top w:val="none" w:sz="0" w:space="0" w:color="auto"/>
        <w:left w:val="none" w:sz="0" w:space="0" w:color="auto"/>
        <w:bottom w:val="none" w:sz="0" w:space="0" w:color="auto"/>
        <w:right w:val="none" w:sz="0" w:space="0" w:color="auto"/>
      </w:divBdr>
    </w:div>
    <w:div w:id="1588997550">
      <w:bodyDiv w:val="1"/>
      <w:marLeft w:val="0"/>
      <w:marRight w:val="0"/>
      <w:marTop w:val="0"/>
      <w:marBottom w:val="0"/>
      <w:divBdr>
        <w:top w:val="none" w:sz="0" w:space="0" w:color="auto"/>
        <w:left w:val="none" w:sz="0" w:space="0" w:color="auto"/>
        <w:bottom w:val="none" w:sz="0" w:space="0" w:color="auto"/>
        <w:right w:val="none" w:sz="0" w:space="0" w:color="auto"/>
      </w:divBdr>
      <w:divsChild>
        <w:div w:id="2009670934">
          <w:marLeft w:val="0"/>
          <w:marRight w:val="0"/>
          <w:marTop w:val="0"/>
          <w:marBottom w:val="0"/>
          <w:divBdr>
            <w:top w:val="none" w:sz="0" w:space="0" w:color="auto"/>
            <w:left w:val="none" w:sz="0" w:space="0" w:color="auto"/>
            <w:bottom w:val="none" w:sz="0" w:space="0" w:color="auto"/>
            <w:right w:val="none" w:sz="0" w:space="0" w:color="auto"/>
          </w:divBdr>
          <w:divsChild>
            <w:div w:id="1943100983">
              <w:marLeft w:val="0"/>
              <w:marRight w:val="0"/>
              <w:marTop w:val="0"/>
              <w:marBottom w:val="0"/>
              <w:divBdr>
                <w:top w:val="none" w:sz="0" w:space="0" w:color="auto"/>
                <w:left w:val="none" w:sz="0" w:space="0" w:color="auto"/>
                <w:bottom w:val="none" w:sz="0" w:space="0" w:color="auto"/>
                <w:right w:val="none" w:sz="0" w:space="0" w:color="auto"/>
              </w:divBdr>
              <w:divsChild>
                <w:div w:id="2165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700973">
      <w:bodyDiv w:val="1"/>
      <w:marLeft w:val="0"/>
      <w:marRight w:val="0"/>
      <w:marTop w:val="0"/>
      <w:marBottom w:val="0"/>
      <w:divBdr>
        <w:top w:val="none" w:sz="0" w:space="0" w:color="auto"/>
        <w:left w:val="none" w:sz="0" w:space="0" w:color="auto"/>
        <w:bottom w:val="none" w:sz="0" w:space="0" w:color="auto"/>
        <w:right w:val="none" w:sz="0" w:space="0" w:color="auto"/>
      </w:divBdr>
      <w:divsChild>
        <w:div w:id="1688602223">
          <w:marLeft w:val="0"/>
          <w:marRight w:val="0"/>
          <w:marTop w:val="0"/>
          <w:marBottom w:val="0"/>
          <w:divBdr>
            <w:top w:val="none" w:sz="0" w:space="0" w:color="auto"/>
            <w:left w:val="none" w:sz="0" w:space="0" w:color="auto"/>
            <w:bottom w:val="none" w:sz="0" w:space="0" w:color="auto"/>
            <w:right w:val="none" w:sz="0" w:space="0" w:color="auto"/>
          </w:divBdr>
          <w:divsChild>
            <w:div w:id="1736589856">
              <w:marLeft w:val="0"/>
              <w:marRight w:val="0"/>
              <w:marTop w:val="0"/>
              <w:marBottom w:val="0"/>
              <w:divBdr>
                <w:top w:val="none" w:sz="0" w:space="0" w:color="auto"/>
                <w:left w:val="none" w:sz="0" w:space="0" w:color="auto"/>
                <w:bottom w:val="none" w:sz="0" w:space="0" w:color="auto"/>
                <w:right w:val="none" w:sz="0" w:space="0" w:color="auto"/>
              </w:divBdr>
              <w:divsChild>
                <w:div w:id="1753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4901">
      <w:bodyDiv w:val="1"/>
      <w:marLeft w:val="0"/>
      <w:marRight w:val="0"/>
      <w:marTop w:val="0"/>
      <w:marBottom w:val="0"/>
      <w:divBdr>
        <w:top w:val="none" w:sz="0" w:space="0" w:color="auto"/>
        <w:left w:val="none" w:sz="0" w:space="0" w:color="auto"/>
        <w:bottom w:val="none" w:sz="0" w:space="0" w:color="auto"/>
        <w:right w:val="none" w:sz="0" w:space="0" w:color="auto"/>
      </w:divBdr>
      <w:divsChild>
        <w:div w:id="2067336702">
          <w:marLeft w:val="0"/>
          <w:marRight w:val="0"/>
          <w:marTop w:val="0"/>
          <w:marBottom w:val="0"/>
          <w:divBdr>
            <w:top w:val="none" w:sz="0" w:space="0" w:color="auto"/>
            <w:left w:val="none" w:sz="0" w:space="0" w:color="auto"/>
            <w:bottom w:val="none" w:sz="0" w:space="0" w:color="auto"/>
            <w:right w:val="none" w:sz="0" w:space="0" w:color="auto"/>
          </w:divBdr>
          <w:divsChild>
            <w:div w:id="1325205030">
              <w:marLeft w:val="0"/>
              <w:marRight w:val="0"/>
              <w:marTop w:val="0"/>
              <w:marBottom w:val="0"/>
              <w:divBdr>
                <w:top w:val="none" w:sz="0" w:space="0" w:color="auto"/>
                <w:left w:val="none" w:sz="0" w:space="0" w:color="auto"/>
                <w:bottom w:val="none" w:sz="0" w:space="0" w:color="auto"/>
                <w:right w:val="none" w:sz="0" w:space="0" w:color="auto"/>
              </w:divBdr>
              <w:divsChild>
                <w:div w:id="17365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3617">
      <w:bodyDiv w:val="1"/>
      <w:marLeft w:val="0"/>
      <w:marRight w:val="0"/>
      <w:marTop w:val="0"/>
      <w:marBottom w:val="0"/>
      <w:divBdr>
        <w:top w:val="none" w:sz="0" w:space="0" w:color="auto"/>
        <w:left w:val="none" w:sz="0" w:space="0" w:color="auto"/>
        <w:bottom w:val="none" w:sz="0" w:space="0" w:color="auto"/>
        <w:right w:val="none" w:sz="0" w:space="0" w:color="auto"/>
      </w:divBdr>
    </w:div>
    <w:div w:id="1666082689">
      <w:bodyDiv w:val="1"/>
      <w:marLeft w:val="0"/>
      <w:marRight w:val="0"/>
      <w:marTop w:val="0"/>
      <w:marBottom w:val="0"/>
      <w:divBdr>
        <w:top w:val="none" w:sz="0" w:space="0" w:color="auto"/>
        <w:left w:val="none" w:sz="0" w:space="0" w:color="auto"/>
        <w:bottom w:val="none" w:sz="0" w:space="0" w:color="auto"/>
        <w:right w:val="none" w:sz="0" w:space="0" w:color="auto"/>
      </w:divBdr>
      <w:divsChild>
        <w:div w:id="696270188">
          <w:marLeft w:val="0"/>
          <w:marRight w:val="0"/>
          <w:marTop w:val="0"/>
          <w:marBottom w:val="0"/>
          <w:divBdr>
            <w:top w:val="none" w:sz="0" w:space="0" w:color="auto"/>
            <w:left w:val="none" w:sz="0" w:space="0" w:color="auto"/>
            <w:bottom w:val="none" w:sz="0" w:space="0" w:color="auto"/>
            <w:right w:val="none" w:sz="0" w:space="0" w:color="auto"/>
          </w:divBdr>
          <w:divsChild>
            <w:div w:id="978918053">
              <w:marLeft w:val="0"/>
              <w:marRight w:val="0"/>
              <w:marTop w:val="0"/>
              <w:marBottom w:val="0"/>
              <w:divBdr>
                <w:top w:val="none" w:sz="0" w:space="0" w:color="auto"/>
                <w:left w:val="none" w:sz="0" w:space="0" w:color="auto"/>
                <w:bottom w:val="none" w:sz="0" w:space="0" w:color="auto"/>
                <w:right w:val="none" w:sz="0" w:space="0" w:color="auto"/>
              </w:divBdr>
              <w:divsChild>
                <w:div w:id="3337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29150">
      <w:bodyDiv w:val="1"/>
      <w:marLeft w:val="0"/>
      <w:marRight w:val="0"/>
      <w:marTop w:val="0"/>
      <w:marBottom w:val="0"/>
      <w:divBdr>
        <w:top w:val="none" w:sz="0" w:space="0" w:color="auto"/>
        <w:left w:val="none" w:sz="0" w:space="0" w:color="auto"/>
        <w:bottom w:val="none" w:sz="0" w:space="0" w:color="auto"/>
        <w:right w:val="none" w:sz="0" w:space="0" w:color="auto"/>
      </w:divBdr>
      <w:divsChild>
        <w:div w:id="832064607">
          <w:marLeft w:val="0"/>
          <w:marRight w:val="0"/>
          <w:marTop w:val="0"/>
          <w:marBottom w:val="0"/>
          <w:divBdr>
            <w:top w:val="none" w:sz="0" w:space="0" w:color="auto"/>
            <w:left w:val="none" w:sz="0" w:space="0" w:color="auto"/>
            <w:bottom w:val="none" w:sz="0" w:space="0" w:color="auto"/>
            <w:right w:val="none" w:sz="0" w:space="0" w:color="auto"/>
          </w:divBdr>
          <w:divsChild>
            <w:div w:id="1105425898">
              <w:marLeft w:val="0"/>
              <w:marRight w:val="0"/>
              <w:marTop w:val="0"/>
              <w:marBottom w:val="0"/>
              <w:divBdr>
                <w:top w:val="none" w:sz="0" w:space="0" w:color="auto"/>
                <w:left w:val="none" w:sz="0" w:space="0" w:color="auto"/>
                <w:bottom w:val="none" w:sz="0" w:space="0" w:color="auto"/>
                <w:right w:val="none" w:sz="0" w:space="0" w:color="auto"/>
              </w:divBdr>
              <w:divsChild>
                <w:div w:id="142696636">
                  <w:marLeft w:val="0"/>
                  <w:marRight w:val="0"/>
                  <w:marTop w:val="0"/>
                  <w:marBottom w:val="0"/>
                  <w:divBdr>
                    <w:top w:val="none" w:sz="0" w:space="0" w:color="auto"/>
                    <w:left w:val="none" w:sz="0" w:space="0" w:color="auto"/>
                    <w:bottom w:val="none" w:sz="0" w:space="0" w:color="auto"/>
                    <w:right w:val="none" w:sz="0" w:space="0" w:color="auto"/>
                  </w:divBdr>
                  <w:divsChild>
                    <w:div w:id="19901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126784">
      <w:bodyDiv w:val="1"/>
      <w:marLeft w:val="0"/>
      <w:marRight w:val="0"/>
      <w:marTop w:val="0"/>
      <w:marBottom w:val="0"/>
      <w:divBdr>
        <w:top w:val="none" w:sz="0" w:space="0" w:color="auto"/>
        <w:left w:val="none" w:sz="0" w:space="0" w:color="auto"/>
        <w:bottom w:val="none" w:sz="0" w:space="0" w:color="auto"/>
        <w:right w:val="none" w:sz="0" w:space="0" w:color="auto"/>
      </w:divBdr>
    </w:div>
    <w:div w:id="1775246336">
      <w:bodyDiv w:val="1"/>
      <w:marLeft w:val="0"/>
      <w:marRight w:val="0"/>
      <w:marTop w:val="0"/>
      <w:marBottom w:val="0"/>
      <w:divBdr>
        <w:top w:val="none" w:sz="0" w:space="0" w:color="auto"/>
        <w:left w:val="none" w:sz="0" w:space="0" w:color="auto"/>
        <w:bottom w:val="none" w:sz="0" w:space="0" w:color="auto"/>
        <w:right w:val="none" w:sz="0" w:space="0" w:color="auto"/>
      </w:divBdr>
      <w:divsChild>
        <w:div w:id="651636665">
          <w:marLeft w:val="0"/>
          <w:marRight w:val="0"/>
          <w:marTop w:val="0"/>
          <w:marBottom w:val="0"/>
          <w:divBdr>
            <w:top w:val="none" w:sz="0" w:space="0" w:color="auto"/>
            <w:left w:val="none" w:sz="0" w:space="0" w:color="auto"/>
            <w:bottom w:val="none" w:sz="0" w:space="0" w:color="auto"/>
            <w:right w:val="none" w:sz="0" w:space="0" w:color="auto"/>
          </w:divBdr>
          <w:divsChild>
            <w:div w:id="1017579475">
              <w:marLeft w:val="0"/>
              <w:marRight w:val="0"/>
              <w:marTop w:val="0"/>
              <w:marBottom w:val="0"/>
              <w:divBdr>
                <w:top w:val="none" w:sz="0" w:space="0" w:color="auto"/>
                <w:left w:val="none" w:sz="0" w:space="0" w:color="auto"/>
                <w:bottom w:val="none" w:sz="0" w:space="0" w:color="auto"/>
                <w:right w:val="none" w:sz="0" w:space="0" w:color="auto"/>
              </w:divBdr>
              <w:divsChild>
                <w:div w:id="2063826107">
                  <w:marLeft w:val="0"/>
                  <w:marRight w:val="0"/>
                  <w:marTop w:val="0"/>
                  <w:marBottom w:val="0"/>
                  <w:divBdr>
                    <w:top w:val="none" w:sz="0" w:space="0" w:color="auto"/>
                    <w:left w:val="none" w:sz="0" w:space="0" w:color="auto"/>
                    <w:bottom w:val="none" w:sz="0" w:space="0" w:color="auto"/>
                    <w:right w:val="none" w:sz="0" w:space="0" w:color="auto"/>
                  </w:divBdr>
                  <w:divsChild>
                    <w:div w:id="366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775181">
      <w:bodyDiv w:val="1"/>
      <w:marLeft w:val="0"/>
      <w:marRight w:val="0"/>
      <w:marTop w:val="0"/>
      <w:marBottom w:val="0"/>
      <w:divBdr>
        <w:top w:val="none" w:sz="0" w:space="0" w:color="auto"/>
        <w:left w:val="none" w:sz="0" w:space="0" w:color="auto"/>
        <w:bottom w:val="none" w:sz="0" w:space="0" w:color="auto"/>
        <w:right w:val="none" w:sz="0" w:space="0" w:color="auto"/>
      </w:divBdr>
      <w:divsChild>
        <w:div w:id="240140495">
          <w:marLeft w:val="0"/>
          <w:marRight w:val="0"/>
          <w:marTop w:val="0"/>
          <w:marBottom w:val="0"/>
          <w:divBdr>
            <w:top w:val="none" w:sz="0" w:space="0" w:color="auto"/>
            <w:left w:val="none" w:sz="0" w:space="0" w:color="auto"/>
            <w:bottom w:val="none" w:sz="0" w:space="0" w:color="auto"/>
            <w:right w:val="none" w:sz="0" w:space="0" w:color="auto"/>
          </w:divBdr>
          <w:divsChild>
            <w:div w:id="1973975312">
              <w:marLeft w:val="0"/>
              <w:marRight w:val="0"/>
              <w:marTop w:val="0"/>
              <w:marBottom w:val="0"/>
              <w:divBdr>
                <w:top w:val="none" w:sz="0" w:space="0" w:color="auto"/>
                <w:left w:val="none" w:sz="0" w:space="0" w:color="auto"/>
                <w:bottom w:val="none" w:sz="0" w:space="0" w:color="auto"/>
                <w:right w:val="none" w:sz="0" w:space="0" w:color="auto"/>
              </w:divBdr>
              <w:divsChild>
                <w:div w:id="1911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3925">
      <w:bodyDiv w:val="1"/>
      <w:marLeft w:val="0"/>
      <w:marRight w:val="0"/>
      <w:marTop w:val="0"/>
      <w:marBottom w:val="0"/>
      <w:divBdr>
        <w:top w:val="none" w:sz="0" w:space="0" w:color="auto"/>
        <w:left w:val="none" w:sz="0" w:space="0" w:color="auto"/>
        <w:bottom w:val="none" w:sz="0" w:space="0" w:color="auto"/>
        <w:right w:val="none" w:sz="0" w:space="0" w:color="auto"/>
      </w:divBdr>
      <w:divsChild>
        <w:div w:id="1913197929">
          <w:marLeft w:val="0"/>
          <w:marRight w:val="0"/>
          <w:marTop w:val="0"/>
          <w:marBottom w:val="0"/>
          <w:divBdr>
            <w:top w:val="none" w:sz="0" w:space="0" w:color="auto"/>
            <w:left w:val="none" w:sz="0" w:space="0" w:color="auto"/>
            <w:bottom w:val="none" w:sz="0" w:space="0" w:color="auto"/>
            <w:right w:val="none" w:sz="0" w:space="0" w:color="auto"/>
          </w:divBdr>
          <w:divsChild>
            <w:div w:id="236134472">
              <w:marLeft w:val="0"/>
              <w:marRight w:val="0"/>
              <w:marTop w:val="0"/>
              <w:marBottom w:val="0"/>
              <w:divBdr>
                <w:top w:val="none" w:sz="0" w:space="0" w:color="auto"/>
                <w:left w:val="none" w:sz="0" w:space="0" w:color="auto"/>
                <w:bottom w:val="none" w:sz="0" w:space="0" w:color="auto"/>
                <w:right w:val="none" w:sz="0" w:space="0" w:color="auto"/>
              </w:divBdr>
              <w:divsChild>
                <w:div w:id="466823565">
                  <w:marLeft w:val="0"/>
                  <w:marRight w:val="0"/>
                  <w:marTop w:val="0"/>
                  <w:marBottom w:val="0"/>
                  <w:divBdr>
                    <w:top w:val="none" w:sz="0" w:space="0" w:color="auto"/>
                    <w:left w:val="none" w:sz="0" w:space="0" w:color="auto"/>
                    <w:bottom w:val="none" w:sz="0" w:space="0" w:color="auto"/>
                    <w:right w:val="none" w:sz="0" w:space="0" w:color="auto"/>
                  </w:divBdr>
                  <w:divsChild>
                    <w:div w:id="13653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3770">
      <w:bodyDiv w:val="1"/>
      <w:marLeft w:val="0"/>
      <w:marRight w:val="0"/>
      <w:marTop w:val="0"/>
      <w:marBottom w:val="0"/>
      <w:divBdr>
        <w:top w:val="none" w:sz="0" w:space="0" w:color="auto"/>
        <w:left w:val="none" w:sz="0" w:space="0" w:color="auto"/>
        <w:bottom w:val="none" w:sz="0" w:space="0" w:color="auto"/>
        <w:right w:val="none" w:sz="0" w:space="0" w:color="auto"/>
      </w:divBdr>
      <w:divsChild>
        <w:div w:id="1935942661">
          <w:marLeft w:val="0"/>
          <w:marRight w:val="0"/>
          <w:marTop w:val="0"/>
          <w:marBottom w:val="0"/>
          <w:divBdr>
            <w:top w:val="none" w:sz="0" w:space="0" w:color="auto"/>
            <w:left w:val="none" w:sz="0" w:space="0" w:color="auto"/>
            <w:bottom w:val="none" w:sz="0" w:space="0" w:color="auto"/>
            <w:right w:val="none" w:sz="0" w:space="0" w:color="auto"/>
          </w:divBdr>
          <w:divsChild>
            <w:div w:id="641427980">
              <w:marLeft w:val="0"/>
              <w:marRight w:val="0"/>
              <w:marTop w:val="0"/>
              <w:marBottom w:val="0"/>
              <w:divBdr>
                <w:top w:val="none" w:sz="0" w:space="0" w:color="auto"/>
                <w:left w:val="none" w:sz="0" w:space="0" w:color="auto"/>
                <w:bottom w:val="none" w:sz="0" w:space="0" w:color="auto"/>
                <w:right w:val="none" w:sz="0" w:space="0" w:color="auto"/>
              </w:divBdr>
              <w:divsChild>
                <w:div w:id="1567032404">
                  <w:marLeft w:val="0"/>
                  <w:marRight w:val="0"/>
                  <w:marTop w:val="0"/>
                  <w:marBottom w:val="0"/>
                  <w:divBdr>
                    <w:top w:val="none" w:sz="0" w:space="0" w:color="auto"/>
                    <w:left w:val="none" w:sz="0" w:space="0" w:color="auto"/>
                    <w:bottom w:val="none" w:sz="0" w:space="0" w:color="auto"/>
                    <w:right w:val="none" w:sz="0" w:space="0" w:color="auto"/>
                  </w:divBdr>
                </w:div>
              </w:divsChild>
            </w:div>
            <w:div w:id="1741558767">
              <w:marLeft w:val="0"/>
              <w:marRight w:val="0"/>
              <w:marTop w:val="0"/>
              <w:marBottom w:val="0"/>
              <w:divBdr>
                <w:top w:val="none" w:sz="0" w:space="0" w:color="auto"/>
                <w:left w:val="none" w:sz="0" w:space="0" w:color="auto"/>
                <w:bottom w:val="none" w:sz="0" w:space="0" w:color="auto"/>
                <w:right w:val="none" w:sz="0" w:space="0" w:color="auto"/>
              </w:divBdr>
              <w:divsChild>
                <w:div w:id="1896314120">
                  <w:marLeft w:val="0"/>
                  <w:marRight w:val="0"/>
                  <w:marTop w:val="0"/>
                  <w:marBottom w:val="0"/>
                  <w:divBdr>
                    <w:top w:val="none" w:sz="0" w:space="0" w:color="auto"/>
                    <w:left w:val="none" w:sz="0" w:space="0" w:color="auto"/>
                    <w:bottom w:val="none" w:sz="0" w:space="0" w:color="auto"/>
                    <w:right w:val="none" w:sz="0" w:space="0" w:color="auto"/>
                  </w:divBdr>
                </w:div>
              </w:divsChild>
            </w:div>
            <w:div w:id="909773948">
              <w:marLeft w:val="0"/>
              <w:marRight w:val="0"/>
              <w:marTop w:val="0"/>
              <w:marBottom w:val="0"/>
              <w:divBdr>
                <w:top w:val="none" w:sz="0" w:space="0" w:color="auto"/>
                <w:left w:val="none" w:sz="0" w:space="0" w:color="auto"/>
                <w:bottom w:val="none" w:sz="0" w:space="0" w:color="auto"/>
                <w:right w:val="none" w:sz="0" w:space="0" w:color="auto"/>
              </w:divBdr>
              <w:divsChild>
                <w:div w:id="1191067664">
                  <w:marLeft w:val="0"/>
                  <w:marRight w:val="0"/>
                  <w:marTop w:val="0"/>
                  <w:marBottom w:val="0"/>
                  <w:divBdr>
                    <w:top w:val="none" w:sz="0" w:space="0" w:color="auto"/>
                    <w:left w:val="none" w:sz="0" w:space="0" w:color="auto"/>
                    <w:bottom w:val="none" w:sz="0" w:space="0" w:color="auto"/>
                    <w:right w:val="none" w:sz="0" w:space="0" w:color="auto"/>
                  </w:divBdr>
                </w:div>
              </w:divsChild>
            </w:div>
            <w:div w:id="1531144297">
              <w:marLeft w:val="0"/>
              <w:marRight w:val="0"/>
              <w:marTop w:val="0"/>
              <w:marBottom w:val="0"/>
              <w:divBdr>
                <w:top w:val="none" w:sz="0" w:space="0" w:color="auto"/>
                <w:left w:val="none" w:sz="0" w:space="0" w:color="auto"/>
                <w:bottom w:val="none" w:sz="0" w:space="0" w:color="auto"/>
                <w:right w:val="none" w:sz="0" w:space="0" w:color="auto"/>
              </w:divBdr>
              <w:divsChild>
                <w:div w:id="252587227">
                  <w:marLeft w:val="0"/>
                  <w:marRight w:val="0"/>
                  <w:marTop w:val="0"/>
                  <w:marBottom w:val="0"/>
                  <w:divBdr>
                    <w:top w:val="none" w:sz="0" w:space="0" w:color="auto"/>
                    <w:left w:val="none" w:sz="0" w:space="0" w:color="auto"/>
                    <w:bottom w:val="none" w:sz="0" w:space="0" w:color="auto"/>
                    <w:right w:val="none" w:sz="0" w:space="0" w:color="auto"/>
                  </w:divBdr>
                </w:div>
              </w:divsChild>
            </w:div>
            <w:div w:id="1824010332">
              <w:marLeft w:val="0"/>
              <w:marRight w:val="0"/>
              <w:marTop w:val="0"/>
              <w:marBottom w:val="0"/>
              <w:divBdr>
                <w:top w:val="none" w:sz="0" w:space="0" w:color="auto"/>
                <w:left w:val="none" w:sz="0" w:space="0" w:color="auto"/>
                <w:bottom w:val="none" w:sz="0" w:space="0" w:color="auto"/>
                <w:right w:val="none" w:sz="0" w:space="0" w:color="auto"/>
              </w:divBdr>
              <w:divsChild>
                <w:div w:id="924536877">
                  <w:marLeft w:val="0"/>
                  <w:marRight w:val="0"/>
                  <w:marTop w:val="0"/>
                  <w:marBottom w:val="0"/>
                  <w:divBdr>
                    <w:top w:val="none" w:sz="0" w:space="0" w:color="auto"/>
                    <w:left w:val="none" w:sz="0" w:space="0" w:color="auto"/>
                    <w:bottom w:val="none" w:sz="0" w:space="0" w:color="auto"/>
                    <w:right w:val="none" w:sz="0" w:space="0" w:color="auto"/>
                  </w:divBdr>
                </w:div>
              </w:divsChild>
            </w:div>
            <w:div w:id="153304205">
              <w:marLeft w:val="0"/>
              <w:marRight w:val="0"/>
              <w:marTop w:val="0"/>
              <w:marBottom w:val="0"/>
              <w:divBdr>
                <w:top w:val="none" w:sz="0" w:space="0" w:color="auto"/>
                <w:left w:val="none" w:sz="0" w:space="0" w:color="auto"/>
                <w:bottom w:val="none" w:sz="0" w:space="0" w:color="auto"/>
                <w:right w:val="none" w:sz="0" w:space="0" w:color="auto"/>
              </w:divBdr>
              <w:divsChild>
                <w:div w:id="1077164767">
                  <w:marLeft w:val="0"/>
                  <w:marRight w:val="0"/>
                  <w:marTop w:val="0"/>
                  <w:marBottom w:val="0"/>
                  <w:divBdr>
                    <w:top w:val="none" w:sz="0" w:space="0" w:color="auto"/>
                    <w:left w:val="none" w:sz="0" w:space="0" w:color="auto"/>
                    <w:bottom w:val="none" w:sz="0" w:space="0" w:color="auto"/>
                    <w:right w:val="none" w:sz="0" w:space="0" w:color="auto"/>
                  </w:divBdr>
                </w:div>
              </w:divsChild>
            </w:div>
            <w:div w:id="75247764">
              <w:marLeft w:val="0"/>
              <w:marRight w:val="0"/>
              <w:marTop w:val="0"/>
              <w:marBottom w:val="0"/>
              <w:divBdr>
                <w:top w:val="none" w:sz="0" w:space="0" w:color="auto"/>
                <w:left w:val="none" w:sz="0" w:space="0" w:color="auto"/>
                <w:bottom w:val="none" w:sz="0" w:space="0" w:color="auto"/>
                <w:right w:val="none" w:sz="0" w:space="0" w:color="auto"/>
              </w:divBdr>
              <w:divsChild>
                <w:div w:id="10688090">
                  <w:marLeft w:val="0"/>
                  <w:marRight w:val="0"/>
                  <w:marTop w:val="0"/>
                  <w:marBottom w:val="0"/>
                  <w:divBdr>
                    <w:top w:val="none" w:sz="0" w:space="0" w:color="auto"/>
                    <w:left w:val="none" w:sz="0" w:space="0" w:color="auto"/>
                    <w:bottom w:val="none" w:sz="0" w:space="0" w:color="auto"/>
                    <w:right w:val="none" w:sz="0" w:space="0" w:color="auto"/>
                  </w:divBdr>
                </w:div>
              </w:divsChild>
            </w:div>
            <w:div w:id="1053307186">
              <w:marLeft w:val="0"/>
              <w:marRight w:val="0"/>
              <w:marTop w:val="0"/>
              <w:marBottom w:val="0"/>
              <w:divBdr>
                <w:top w:val="none" w:sz="0" w:space="0" w:color="auto"/>
                <w:left w:val="none" w:sz="0" w:space="0" w:color="auto"/>
                <w:bottom w:val="none" w:sz="0" w:space="0" w:color="auto"/>
                <w:right w:val="none" w:sz="0" w:space="0" w:color="auto"/>
              </w:divBdr>
              <w:divsChild>
                <w:div w:id="1126696171">
                  <w:marLeft w:val="0"/>
                  <w:marRight w:val="0"/>
                  <w:marTop w:val="0"/>
                  <w:marBottom w:val="0"/>
                  <w:divBdr>
                    <w:top w:val="none" w:sz="0" w:space="0" w:color="auto"/>
                    <w:left w:val="none" w:sz="0" w:space="0" w:color="auto"/>
                    <w:bottom w:val="none" w:sz="0" w:space="0" w:color="auto"/>
                    <w:right w:val="none" w:sz="0" w:space="0" w:color="auto"/>
                  </w:divBdr>
                </w:div>
              </w:divsChild>
            </w:div>
            <w:div w:id="35354799">
              <w:marLeft w:val="0"/>
              <w:marRight w:val="0"/>
              <w:marTop w:val="0"/>
              <w:marBottom w:val="0"/>
              <w:divBdr>
                <w:top w:val="none" w:sz="0" w:space="0" w:color="auto"/>
                <w:left w:val="none" w:sz="0" w:space="0" w:color="auto"/>
                <w:bottom w:val="none" w:sz="0" w:space="0" w:color="auto"/>
                <w:right w:val="none" w:sz="0" w:space="0" w:color="auto"/>
              </w:divBdr>
              <w:divsChild>
                <w:div w:id="1861508486">
                  <w:marLeft w:val="0"/>
                  <w:marRight w:val="0"/>
                  <w:marTop w:val="0"/>
                  <w:marBottom w:val="0"/>
                  <w:divBdr>
                    <w:top w:val="none" w:sz="0" w:space="0" w:color="auto"/>
                    <w:left w:val="none" w:sz="0" w:space="0" w:color="auto"/>
                    <w:bottom w:val="none" w:sz="0" w:space="0" w:color="auto"/>
                    <w:right w:val="none" w:sz="0" w:space="0" w:color="auto"/>
                  </w:divBdr>
                </w:div>
              </w:divsChild>
            </w:div>
            <w:div w:id="2095055447">
              <w:marLeft w:val="0"/>
              <w:marRight w:val="0"/>
              <w:marTop w:val="0"/>
              <w:marBottom w:val="0"/>
              <w:divBdr>
                <w:top w:val="none" w:sz="0" w:space="0" w:color="auto"/>
                <w:left w:val="none" w:sz="0" w:space="0" w:color="auto"/>
                <w:bottom w:val="none" w:sz="0" w:space="0" w:color="auto"/>
                <w:right w:val="none" w:sz="0" w:space="0" w:color="auto"/>
              </w:divBdr>
              <w:divsChild>
                <w:div w:id="1920360258">
                  <w:marLeft w:val="0"/>
                  <w:marRight w:val="0"/>
                  <w:marTop w:val="0"/>
                  <w:marBottom w:val="0"/>
                  <w:divBdr>
                    <w:top w:val="none" w:sz="0" w:space="0" w:color="auto"/>
                    <w:left w:val="none" w:sz="0" w:space="0" w:color="auto"/>
                    <w:bottom w:val="none" w:sz="0" w:space="0" w:color="auto"/>
                    <w:right w:val="none" w:sz="0" w:space="0" w:color="auto"/>
                  </w:divBdr>
                </w:div>
              </w:divsChild>
            </w:div>
            <w:div w:id="1253853717">
              <w:marLeft w:val="0"/>
              <w:marRight w:val="0"/>
              <w:marTop w:val="0"/>
              <w:marBottom w:val="0"/>
              <w:divBdr>
                <w:top w:val="none" w:sz="0" w:space="0" w:color="auto"/>
                <w:left w:val="none" w:sz="0" w:space="0" w:color="auto"/>
                <w:bottom w:val="none" w:sz="0" w:space="0" w:color="auto"/>
                <w:right w:val="none" w:sz="0" w:space="0" w:color="auto"/>
              </w:divBdr>
              <w:divsChild>
                <w:div w:id="1185948623">
                  <w:marLeft w:val="0"/>
                  <w:marRight w:val="0"/>
                  <w:marTop w:val="0"/>
                  <w:marBottom w:val="0"/>
                  <w:divBdr>
                    <w:top w:val="none" w:sz="0" w:space="0" w:color="auto"/>
                    <w:left w:val="none" w:sz="0" w:space="0" w:color="auto"/>
                    <w:bottom w:val="none" w:sz="0" w:space="0" w:color="auto"/>
                    <w:right w:val="none" w:sz="0" w:space="0" w:color="auto"/>
                  </w:divBdr>
                </w:div>
              </w:divsChild>
            </w:div>
            <w:div w:id="465665070">
              <w:marLeft w:val="0"/>
              <w:marRight w:val="0"/>
              <w:marTop w:val="0"/>
              <w:marBottom w:val="0"/>
              <w:divBdr>
                <w:top w:val="none" w:sz="0" w:space="0" w:color="auto"/>
                <w:left w:val="none" w:sz="0" w:space="0" w:color="auto"/>
                <w:bottom w:val="none" w:sz="0" w:space="0" w:color="auto"/>
                <w:right w:val="none" w:sz="0" w:space="0" w:color="auto"/>
              </w:divBdr>
              <w:divsChild>
                <w:div w:id="327026809">
                  <w:marLeft w:val="0"/>
                  <w:marRight w:val="0"/>
                  <w:marTop w:val="0"/>
                  <w:marBottom w:val="0"/>
                  <w:divBdr>
                    <w:top w:val="none" w:sz="0" w:space="0" w:color="auto"/>
                    <w:left w:val="none" w:sz="0" w:space="0" w:color="auto"/>
                    <w:bottom w:val="none" w:sz="0" w:space="0" w:color="auto"/>
                    <w:right w:val="none" w:sz="0" w:space="0" w:color="auto"/>
                  </w:divBdr>
                </w:div>
              </w:divsChild>
            </w:div>
            <w:div w:id="1652177101">
              <w:marLeft w:val="0"/>
              <w:marRight w:val="0"/>
              <w:marTop w:val="0"/>
              <w:marBottom w:val="0"/>
              <w:divBdr>
                <w:top w:val="none" w:sz="0" w:space="0" w:color="auto"/>
                <w:left w:val="none" w:sz="0" w:space="0" w:color="auto"/>
                <w:bottom w:val="none" w:sz="0" w:space="0" w:color="auto"/>
                <w:right w:val="none" w:sz="0" w:space="0" w:color="auto"/>
              </w:divBdr>
              <w:divsChild>
                <w:div w:id="622274585">
                  <w:marLeft w:val="0"/>
                  <w:marRight w:val="0"/>
                  <w:marTop w:val="0"/>
                  <w:marBottom w:val="0"/>
                  <w:divBdr>
                    <w:top w:val="none" w:sz="0" w:space="0" w:color="auto"/>
                    <w:left w:val="none" w:sz="0" w:space="0" w:color="auto"/>
                    <w:bottom w:val="none" w:sz="0" w:space="0" w:color="auto"/>
                    <w:right w:val="none" w:sz="0" w:space="0" w:color="auto"/>
                  </w:divBdr>
                </w:div>
              </w:divsChild>
            </w:div>
            <w:div w:id="125510920">
              <w:marLeft w:val="0"/>
              <w:marRight w:val="0"/>
              <w:marTop w:val="0"/>
              <w:marBottom w:val="0"/>
              <w:divBdr>
                <w:top w:val="none" w:sz="0" w:space="0" w:color="auto"/>
                <w:left w:val="none" w:sz="0" w:space="0" w:color="auto"/>
                <w:bottom w:val="none" w:sz="0" w:space="0" w:color="auto"/>
                <w:right w:val="none" w:sz="0" w:space="0" w:color="auto"/>
              </w:divBdr>
              <w:divsChild>
                <w:div w:id="843713660">
                  <w:marLeft w:val="0"/>
                  <w:marRight w:val="0"/>
                  <w:marTop w:val="0"/>
                  <w:marBottom w:val="0"/>
                  <w:divBdr>
                    <w:top w:val="none" w:sz="0" w:space="0" w:color="auto"/>
                    <w:left w:val="none" w:sz="0" w:space="0" w:color="auto"/>
                    <w:bottom w:val="none" w:sz="0" w:space="0" w:color="auto"/>
                    <w:right w:val="none" w:sz="0" w:space="0" w:color="auto"/>
                  </w:divBdr>
                </w:div>
              </w:divsChild>
            </w:div>
            <w:div w:id="1268539693">
              <w:marLeft w:val="0"/>
              <w:marRight w:val="0"/>
              <w:marTop w:val="0"/>
              <w:marBottom w:val="0"/>
              <w:divBdr>
                <w:top w:val="none" w:sz="0" w:space="0" w:color="auto"/>
                <w:left w:val="none" w:sz="0" w:space="0" w:color="auto"/>
                <w:bottom w:val="none" w:sz="0" w:space="0" w:color="auto"/>
                <w:right w:val="none" w:sz="0" w:space="0" w:color="auto"/>
              </w:divBdr>
              <w:divsChild>
                <w:div w:id="818812388">
                  <w:marLeft w:val="0"/>
                  <w:marRight w:val="0"/>
                  <w:marTop w:val="0"/>
                  <w:marBottom w:val="0"/>
                  <w:divBdr>
                    <w:top w:val="none" w:sz="0" w:space="0" w:color="auto"/>
                    <w:left w:val="none" w:sz="0" w:space="0" w:color="auto"/>
                    <w:bottom w:val="none" w:sz="0" w:space="0" w:color="auto"/>
                    <w:right w:val="none" w:sz="0" w:space="0" w:color="auto"/>
                  </w:divBdr>
                </w:div>
              </w:divsChild>
            </w:div>
            <w:div w:id="1500729571">
              <w:marLeft w:val="0"/>
              <w:marRight w:val="0"/>
              <w:marTop w:val="0"/>
              <w:marBottom w:val="0"/>
              <w:divBdr>
                <w:top w:val="none" w:sz="0" w:space="0" w:color="auto"/>
                <w:left w:val="none" w:sz="0" w:space="0" w:color="auto"/>
                <w:bottom w:val="none" w:sz="0" w:space="0" w:color="auto"/>
                <w:right w:val="none" w:sz="0" w:space="0" w:color="auto"/>
              </w:divBdr>
              <w:divsChild>
                <w:div w:id="492336312">
                  <w:marLeft w:val="0"/>
                  <w:marRight w:val="0"/>
                  <w:marTop w:val="0"/>
                  <w:marBottom w:val="0"/>
                  <w:divBdr>
                    <w:top w:val="none" w:sz="0" w:space="0" w:color="auto"/>
                    <w:left w:val="none" w:sz="0" w:space="0" w:color="auto"/>
                    <w:bottom w:val="none" w:sz="0" w:space="0" w:color="auto"/>
                    <w:right w:val="none" w:sz="0" w:space="0" w:color="auto"/>
                  </w:divBdr>
                </w:div>
              </w:divsChild>
            </w:div>
            <w:div w:id="182520799">
              <w:marLeft w:val="0"/>
              <w:marRight w:val="0"/>
              <w:marTop w:val="0"/>
              <w:marBottom w:val="0"/>
              <w:divBdr>
                <w:top w:val="none" w:sz="0" w:space="0" w:color="auto"/>
                <w:left w:val="none" w:sz="0" w:space="0" w:color="auto"/>
                <w:bottom w:val="none" w:sz="0" w:space="0" w:color="auto"/>
                <w:right w:val="none" w:sz="0" w:space="0" w:color="auto"/>
              </w:divBdr>
              <w:divsChild>
                <w:div w:id="1116482627">
                  <w:marLeft w:val="0"/>
                  <w:marRight w:val="0"/>
                  <w:marTop w:val="0"/>
                  <w:marBottom w:val="0"/>
                  <w:divBdr>
                    <w:top w:val="none" w:sz="0" w:space="0" w:color="auto"/>
                    <w:left w:val="none" w:sz="0" w:space="0" w:color="auto"/>
                    <w:bottom w:val="none" w:sz="0" w:space="0" w:color="auto"/>
                    <w:right w:val="none" w:sz="0" w:space="0" w:color="auto"/>
                  </w:divBdr>
                </w:div>
              </w:divsChild>
            </w:div>
            <w:div w:id="1169295141">
              <w:marLeft w:val="0"/>
              <w:marRight w:val="0"/>
              <w:marTop w:val="0"/>
              <w:marBottom w:val="0"/>
              <w:divBdr>
                <w:top w:val="none" w:sz="0" w:space="0" w:color="auto"/>
                <w:left w:val="none" w:sz="0" w:space="0" w:color="auto"/>
                <w:bottom w:val="none" w:sz="0" w:space="0" w:color="auto"/>
                <w:right w:val="none" w:sz="0" w:space="0" w:color="auto"/>
              </w:divBdr>
              <w:divsChild>
                <w:div w:id="1820733742">
                  <w:marLeft w:val="0"/>
                  <w:marRight w:val="0"/>
                  <w:marTop w:val="0"/>
                  <w:marBottom w:val="0"/>
                  <w:divBdr>
                    <w:top w:val="none" w:sz="0" w:space="0" w:color="auto"/>
                    <w:left w:val="none" w:sz="0" w:space="0" w:color="auto"/>
                    <w:bottom w:val="none" w:sz="0" w:space="0" w:color="auto"/>
                    <w:right w:val="none" w:sz="0" w:space="0" w:color="auto"/>
                  </w:divBdr>
                </w:div>
              </w:divsChild>
            </w:div>
            <w:div w:id="1949774669">
              <w:marLeft w:val="0"/>
              <w:marRight w:val="0"/>
              <w:marTop w:val="0"/>
              <w:marBottom w:val="0"/>
              <w:divBdr>
                <w:top w:val="none" w:sz="0" w:space="0" w:color="auto"/>
                <w:left w:val="none" w:sz="0" w:space="0" w:color="auto"/>
                <w:bottom w:val="none" w:sz="0" w:space="0" w:color="auto"/>
                <w:right w:val="none" w:sz="0" w:space="0" w:color="auto"/>
              </w:divBdr>
              <w:divsChild>
                <w:div w:id="250821729">
                  <w:marLeft w:val="0"/>
                  <w:marRight w:val="0"/>
                  <w:marTop w:val="0"/>
                  <w:marBottom w:val="0"/>
                  <w:divBdr>
                    <w:top w:val="none" w:sz="0" w:space="0" w:color="auto"/>
                    <w:left w:val="none" w:sz="0" w:space="0" w:color="auto"/>
                    <w:bottom w:val="none" w:sz="0" w:space="0" w:color="auto"/>
                    <w:right w:val="none" w:sz="0" w:space="0" w:color="auto"/>
                  </w:divBdr>
                </w:div>
              </w:divsChild>
            </w:div>
            <w:div w:id="846559411">
              <w:marLeft w:val="0"/>
              <w:marRight w:val="0"/>
              <w:marTop w:val="0"/>
              <w:marBottom w:val="0"/>
              <w:divBdr>
                <w:top w:val="none" w:sz="0" w:space="0" w:color="auto"/>
                <w:left w:val="none" w:sz="0" w:space="0" w:color="auto"/>
                <w:bottom w:val="none" w:sz="0" w:space="0" w:color="auto"/>
                <w:right w:val="none" w:sz="0" w:space="0" w:color="auto"/>
              </w:divBdr>
              <w:divsChild>
                <w:div w:id="928973191">
                  <w:marLeft w:val="0"/>
                  <w:marRight w:val="0"/>
                  <w:marTop w:val="0"/>
                  <w:marBottom w:val="0"/>
                  <w:divBdr>
                    <w:top w:val="none" w:sz="0" w:space="0" w:color="auto"/>
                    <w:left w:val="none" w:sz="0" w:space="0" w:color="auto"/>
                    <w:bottom w:val="none" w:sz="0" w:space="0" w:color="auto"/>
                    <w:right w:val="none" w:sz="0" w:space="0" w:color="auto"/>
                  </w:divBdr>
                </w:div>
              </w:divsChild>
            </w:div>
            <w:div w:id="1190605537">
              <w:marLeft w:val="0"/>
              <w:marRight w:val="0"/>
              <w:marTop w:val="0"/>
              <w:marBottom w:val="0"/>
              <w:divBdr>
                <w:top w:val="none" w:sz="0" w:space="0" w:color="auto"/>
                <w:left w:val="none" w:sz="0" w:space="0" w:color="auto"/>
                <w:bottom w:val="none" w:sz="0" w:space="0" w:color="auto"/>
                <w:right w:val="none" w:sz="0" w:space="0" w:color="auto"/>
              </w:divBdr>
              <w:divsChild>
                <w:div w:id="268660756">
                  <w:marLeft w:val="0"/>
                  <w:marRight w:val="0"/>
                  <w:marTop w:val="0"/>
                  <w:marBottom w:val="0"/>
                  <w:divBdr>
                    <w:top w:val="none" w:sz="0" w:space="0" w:color="auto"/>
                    <w:left w:val="none" w:sz="0" w:space="0" w:color="auto"/>
                    <w:bottom w:val="none" w:sz="0" w:space="0" w:color="auto"/>
                    <w:right w:val="none" w:sz="0" w:space="0" w:color="auto"/>
                  </w:divBdr>
                </w:div>
              </w:divsChild>
            </w:div>
            <w:div w:id="86196147">
              <w:marLeft w:val="0"/>
              <w:marRight w:val="0"/>
              <w:marTop w:val="0"/>
              <w:marBottom w:val="0"/>
              <w:divBdr>
                <w:top w:val="none" w:sz="0" w:space="0" w:color="auto"/>
                <w:left w:val="none" w:sz="0" w:space="0" w:color="auto"/>
                <w:bottom w:val="none" w:sz="0" w:space="0" w:color="auto"/>
                <w:right w:val="none" w:sz="0" w:space="0" w:color="auto"/>
              </w:divBdr>
              <w:divsChild>
                <w:div w:id="1725716800">
                  <w:marLeft w:val="0"/>
                  <w:marRight w:val="0"/>
                  <w:marTop w:val="0"/>
                  <w:marBottom w:val="0"/>
                  <w:divBdr>
                    <w:top w:val="none" w:sz="0" w:space="0" w:color="auto"/>
                    <w:left w:val="none" w:sz="0" w:space="0" w:color="auto"/>
                    <w:bottom w:val="none" w:sz="0" w:space="0" w:color="auto"/>
                    <w:right w:val="none" w:sz="0" w:space="0" w:color="auto"/>
                  </w:divBdr>
                </w:div>
              </w:divsChild>
            </w:div>
            <w:div w:id="2001040703">
              <w:marLeft w:val="0"/>
              <w:marRight w:val="0"/>
              <w:marTop w:val="0"/>
              <w:marBottom w:val="0"/>
              <w:divBdr>
                <w:top w:val="none" w:sz="0" w:space="0" w:color="auto"/>
                <w:left w:val="none" w:sz="0" w:space="0" w:color="auto"/>
                <w:bottom w:val="none" w:sz="0" w:space="0" w:color="auto"/>
                <w:right w:val="none" w:sz="0" w:space="0" w:color="auto"/>
              </w:divBdr>
              <w:divsChild>
                <w:div w:id="1197699904">
                  <w:marLeft w:val="0"/>
                  <w:marRight w:val="0"/>
                  <w:marTop w:val="0"/>
                  <w:marBottom w:val="0"/>
                  <w:divBdr>
                    <w:top w:val="none" w:sz="0" w:space="0" w:color="auto"/>
                    <w:left w:val="none" w:sz="0" w:space="0" w:color="auto"/>
                    <w:bottom w:val="none" w:sz="0" w:space="0" w:color="auto"/>
                    <w:right w:val="none" w:sz="0" w:space="0" w:color="auto"/>
                  </w:divBdr>
                </w:div>
              </w:divsChild>
            </w:div>
            <w:div w:id="952856841">
              <w:marLeft w:val="0"/>
              <w:marRight w:val="0"/>
              <w:marTop w:val="0"/>
              <w:marBottom w:val="0"/>
              <w:divBdr>
                <w:top w:val="none" w:sz="0" w:space="0" w:color="auto"/>
                <w:left w:val="none" w:sz="0" w:space="0" w:color="auto"/>
                <w:bottom w:val="none" w:sz="0" w:space="0" w:color="auto"/>
                <w:right w:val="none" w:sz="0" w:space="0" w:color="auto"/>
              </w:divBdr>
              <w:divsChild>
                <w:div w:id="384531696">
                  <w:marLeft w:val="0"/>
                  <w:marRight w:val="0"/>
                  <w:marTop w:val="0"/>
                  <w:marBottom w:val="0"/>
                  <w:divBdr>
                    <w:top w:val="none" w:sz="0" w:space="0" w:color="auto"/>
                    <w:left w:val="none" w:sz="0" w:space="0" w:color="auto"/>
                    <w:bottom w:val="none" w:sz="0" w:space="0" w:color="auto"/>
                    <w:right w:val="none" w:sz="0" w:space="0" w:color="auto"/>
                  </w:divBdr>
                </w:div>
              </w:divsChild>
            </w:div>
            <w:div w:id="1192917423">
              <w:marLeft w:val="0"/>
              <w:marRight w:val="0"/>
              <w:marTop w:val="0"/>
              <w:marBottom w:val="0"/>
              <w:divBdr>
                <w:top w:val="none" w:sz="0" w:space="0" w:color="auto"/>
                <w:left w:val="none" w:sz="0" w:space="0" w:color="auto"/>
                <w:bottom w:val="none" w:sz="0" w:space="0" w:color="auto"/>
                <w:right w:val="none" w:sz="0" w:space="0" w:color="auto"/>
              </w:divBdr>
              <w:divsChild>
                <w:div w:id="409353913">
                  <w:marLeft w:val="0"/>
                  <w:marRight w:val="0"/>
                  <w:marTop w:val="0"/>
                  <w:marBottom w:val="0"/>
                  <w:divBdr>
                    <w:top w:val="none" w:sz="0" w:space="0" w:color="auto"/>
                    <w:left w:val="none" w:sz="0" w:space="0" w:color="auto"/>
                    <w:bottom w:val="none" w:sz="0" w:space="0" w:color="auto"/>
                    <w:right w:val="none" w:sz="0" w:space="0" w:color="auto"/>
                  </w:divBdr>
                </w:div>
              </w:divsChild>
            </w:div>
            <w:div w:id="1915821380">
              <w:marLeft w:val="0"/>
              <w:marRight w:val="0"/>
              <w:marTop w:val="0"/>
              <w:marBottom w:val="0"/>
              <w:divBdr>
                <w:top w:val="none" w:sz="0" w:space="0" w:color="auto"/>
                <w:left w:val="none" w:sz="0" w:space="0" w:color="auto"/>
                <w:bottom w:val="none" w:sz="0" w:space="0" w:color="auto"/>
                <w:right w:val="none" w:sz="0" w:space="0" w:color="auto"/>
              </w:divBdr>
              <w:divsChild>
                <w:div w:id="1840653117">
                  <w:marLeft w:val="0"/>
                  <w:marRight w:val="0"/>
                  <w:marTop w:val="0"/>
                  <w:marBottom w:val="0"/>
                  <w:divBdr>
                    <w:top w:val="none" w:sz="0" w:space="0" w:color="auto"/>
                    <w:left w:val="none" w:sz="0" w:space="0" w:color="auto"/>
                    <w:bottom w:val="none" w:sz="0" w:space="0" w:color="auto"/>
                    <w:right w:val="none" w:sz="0" w:space="0" w:color="auto"/>
                  </w:divBdr>
                </w:div>
              </w:divsChild>
            </w:div>
            <w:div w:id="224990513">
              <w:marLeft w:val="0"/>
              <w:marRight w:val="0"/>
              <w:marTop w:val="0"/>
              <w:marBottom w:val="0"/>
              <w:divBdr>
                <w:top w:val="none" w:sz="0" w:space="0" w:color="auto"/>
                <w:left w:val="none" w:sz="0" w:space="0" w:color="auto"/>
                <w:bottom w:val="none" w:sz="0" w:space="0" w:color="auto"/>
                <w:right w:val="none" w:sz="0" w:space="0" w:color="auto"/>
              </w:divBdr>
              <w:divsChild>
                <w:div w:id="948245759">
                  <w:marLeft w:val="0"/>
                  <w:marRight w:val="0"/>
                  <w:marTop w:val="0"/>
                  <w:marBottom w:val="0"/>
                  <w:divBdr>
                    <w:top w:val="none" w:sz="0" w:space="0" w:color="auto"/>
                    <w:left w:val="none" w:sz="0" w:space="0" w:color="auto"/>
                    <w:bottom w:val="none" w:sz="0" w:space="0" w:color="auto"/>
                    <w:right w:val="none" w:sz="0" w:space="0" w:color="auto"/>
                  </w:divBdr>
                </w:div>
              </w:divsChild>
            </w:div>
            <w:div w:id="728773615">
              <w:marLeft w:val="0"/>
              <w:marRight w:val="0"/>
              <w:marTop w:val="0"/>
              <w:marBottom w:val="0"/>
              <w:divBdr>
                <w:top w:val="none" w:sz="0" w:space="0" w:color="auto"/>
                <w:left w:val="none" w:sz="0" w:space="0" w:color="auto"/>
                <w:bottom w:val="none" w:sz="0" w:space="0" w:color="auto"/>
                <w:right w:val="none" w:sz="0" w:space="0" w:color="auto"/>
              </w:divBdr>
              <w:divsChild>
                <w:div w:id="25564896">
                  <w:marLeft w:val="0"/>
                  <w:marRight w:val="0"/>
                  <w:marTop w:val="0"/>
                  <w:marBottom w:val="0"/>
                  <w:divBdr>
                    <w:top w:val="none" w:sz="0" w:space="0" w:color="auto"/>
                    <w:left w:val="none" w:sz="0" w:space="0" w:color="auto"/>
                    <w:bottom w:val="none" w:sz="0" w:space="0" w:color="auto"/>
                    <w:right w:val="none" w:sz="0" w:space="0" w:color="auto"/>
                  </w:divBdr>
                </w:div>
              </w:divsChild>
            </w:div>
            <w:div w:id="1313869511">
              <w:marLeft w:val="0"/>
              <w:marRight w:val="0"/>
              <w:marTop w:val="0"/>
              <w:marBottom w:val="0"/>
              <w:divBdr>
                <w:top w:val="none" w:sz="0" w:space="0" w:color="auto"/>
                <w:left w:val="none" w:sz="0" w:space="0" w:color="auto"/>
                <w:bottom w:val="none" w:sz="0" w:space="0" w:color="auto"/>
                <w:right w:val="none" w:sz="0" w:space="0" w:color="auto"/>
              </w:divBdr>
              <w:divsChild>
                <w:div w:id="1709525823">
                  <w:marLeft w:val="0"/>
                  <w:marRight w:val="0"/>
                  <w:marTop w:val="0"/>
                  <w:marBottom w:val="0"/>
                  <w:divBdr>
                    <w:top w:val="none" w:sz="0" w:space="0" w:color="auto"/>
                    <w:left w:val="none" w:sz="0" w:space="0" w:color="auto"/>
                    <w:bottom w:val="none" w:sz="0" w:space="0" w:color="auto"/>
                    <w:right w:val="none" w:sz="0" w:space="0" w:color="auto"/>
                  </w:divBdr>
                </w:div>
              </w:divsChild>
            </w:div>
            <w:div w:id="266817623">
              <w:marLeft w:val="0"/>
              <w:marRight w:val="0"/>
              <w:marTop w:val="0"/>
              <w:marBottom w:val="0"/>
              <w:divBdr>
                <w:top w:val="none" w:sz="0" w:space="0" w:color="auto"/>
                <w:left w:val="none" w:sz="0" w:space="0" w:color="auto"/>
                <w:bottom w:val="none" w:sz="0" w:space="0" w:color="auto"/>
                <w:right w:val="none" w:sz="0" w:space="0" w:color="auto"/>
              </w:divBdr>
              <w:divsChild>
                <w:div w:id="2048020432">
                  <w:marLeft w:val="0"/>
                  <w:marRight w:val="0"/>
                  <w:marTop w:val="0"/>
                  <w:marBottom w:val="0"/>
                  <w:divBdr>
                    <w:top w:val="none" w:sz="0" w:space="0" w:color="auto"/>
                    <w:left w:val="none" w:sz="0" w:space="0" w:color="auto"/>
                    <w:bottom w:val="none" w:sz="0" w:space="0" w:color="auto"/>
                    <w:right w:val="none" w:sz="0" w:space="0" w:color="auto"/>
                  </w:divBdr>
                </w:div>
              </w:divsChild>
            </w:div>
            <w:div w:id="263534159">
              <w:marLeft w:val="0"/>
              <w:marRight w:val="0"/>
              <w:marTop w:val="0"/>
              <w:marBottom w:val="0"/>
              <w:divBdr>
                <w:top w:val="none" w:sz="0" w:space="0" w:color="auto"/>
                <w:left w:val="none" w:sz="0" w:space="0" w:color="auto"/>
                <w:bottom w:val="none" w:sz="0" w:space="0" w:color="auto"/>
                <w:right w:val="none" w:sz="0" w:space="0" w:color="auto"/>
              </w:divBdr>
              <w:divsChild>
                <w:div w:id="688533588">
                  <w:marLeft w:val="0"/>
                  <w:marRight w:val="0"/>
                  <w:marTop w:val="0"/>
                  <w:marBottom w:val="0"/>
                  <w:divBdr>
                    <w:top w:val="none" w:sz="0" w:space="0" w:color="auto"/>
                    <w:left w:val="none" w:sz="0" w:space="0" w:color="auto"/>
                    <w:bottom w:val="none" w:sz="0" w:space="0" w:color="auto"/>
                    <w:right w:val="none" w:sz="0" w:space="0" w:color="auto"/>
                  </w:divBdr>
                </w:div>
              </w:divsChild>
            </w:div>
            <w:div w:id="1479571168">
              <w:marLeft w:val="0"/>
              <w:marRight w:val="0"/>
              <w:marTop w:val="0"/>
              <w:marBottom w:val="0"/>
              <w:divBdr>
                <w:top w:val="none" w:sz="0" w:space="0" w:color="auto"/>
                <w:left w:val="none" w:sz="0" w:space="0" w:color="auto"/>
                <w:bottom w:val="none" w:sz="0" w:space="0" w:color="auto"/>
                <w:right w:val="none" w:sz="0" w:space="0" w:color="auto"/>
              </w:divBdr>
              <w:divsChild>
                <w:div w:id="412750107">
                  <w:marLeft w:val="0"/>
                  <w:marRight w:val="0"/>
                  <w:marTop w:val="0"/>
                  <w:marBottom w:val="0"/>
                  <w:divBdr>
                    <w:top w:val="none" w:sz="0" w:space="0" w:color="auto"/>
                    <w:left w:val="none" w:sz="0" w:space="0" w:color="auto"/>
                    <w:bottom w:val="none" w:sz="0" w:space="0" w:color="auto"/>
                    <w:right w:val="none" w:sz="0" w:space="0" w:color="auto"/>
                  </w:divBdr>
                </w:div>
              </w:divsChild>
            </w:div>
            <w:div w:id="1434402902">
              <w:marLeft w:val="0"/>
              <w:marRight w:val="0"/>
              <w:marTop w:val="0"/>
              <w:marBottom w:val="0"/>
              <w:divBdr>
                <w:top w:val="none" w:sz="0" w:space="0" w:color="auto"/>
                <w:left w:val="none" w:sz="0" w:space="0" w:color="auto"/>
                <w:bottom w:val="none" w:sz="0" w:space="0" w:color="auto"/>
                <w:right w:val="none" w:sz="0" w:space="0" w:color="auto"/>
              </w:divBdr>
              <w:divsChild>
                <w:div w:id="299190319">
                  <w:marLeft w:val="0"/>
                  <w:marRight w:val="0"/>
                  <w:marTop w:val="0"/>
                  <w:marBottom w:val="0"/>
                  <w:divBdr>
                    <w:top w:val="none" w:sz="0" w:space="0" w:color="auto"/>
                    <w:left w:val="none" w:sz="0" w:space="0" w:color="auto"/>
                    <w:bottom w:val="none" w:sz="0" w:space="0" w:color="auto"/>
                    <w:right w:val="none" w:sz="0" w:space="0" w:color="auto"/>
                  </w:divBdr>
                </w:div>
              </w:divsChild>
            </w:div>
            <w:div w:id="922687869">
              <w:marLeft w:val="0"/>
              <w:marRight w:val="0"/>
              <w:marTop w:val="0"/>
              <w:marBottom w:val="0"/>
              <w:divBdr>
                <w:top w:val="none" w:sz="0" w:space="0" w:color="auto"/>
                <w:left w:val="none" w:sz="0" w:space="0" w:color="auto"/>
                <w:bottom w:val="none" w:sz="0" w:space="0" w:color="auto"/>
                <w:right w:val="none" w:sz="0" w:space="0" w:color="auto"/>
              </w:divBdr>
              <w:divsChild>
                <w:div w:id="1095633165">
                  <w:marLeft w:val="0"/>
                  <w:marRight w:val="0"/>
                  <w:marTop w:val="0"/>
                  <w:marBottom w:val="0"/>
                  <w:divBdr>
                    <w:top w:val="none" w:sz="0" w:space="0" w:color="auto"/>
                    <w:left w:val="none" w:sz="0" w:space="0" w:color="auto"/>
                    <w:bottom w:val="none" w:sz="0" w:space="0" w:color="auto"/>
                    <w:right w:val="none" w:sz="0" w:space="0" w:color="auto"/>
                  </w:divBdr>
                </w:div>
              </w:divsChild>
            </w:div>
            <w:div w:id="1128474696">
              <w:marLeft w:val="0"/>
              <w:marRight w:val="0"/>
              <w:marTop w:val="0"/>
              <w:marBottom w:val="0"/>
              <w:divBdr>
                <w:top w:val="none" w:sz="0" w:space="0" w:color="auto"/>
                <w:left w:val="none" w:sz="0" w:space="0" w:color="auto"/>
                <w:bottom w:val="none" w:sz="0" w:space="0" w:color="auto"/>
                <w:right w:val="none" w:sz="0" w:space="0" w:color="auto"/>
              </w:divBdr>
              <w:divsChild>
                <w:div w:id="1744839184">
                  <w:marLeft w:val="0"/>
                  <w:marRight w:val="0"/>
                  <w:marTop w:val="0"/>
                  <w:marBottom w:val="0"/>
                  <w:divBdr>
                    <w:top w:val="none" w:sz="0" w:space="0" w:color="auto"/>
                    <w:left w:val="none" w:sz="0" w:space="0" w:color="auto"/>
                    <w:bottom w:val="none" w:sz="0" w:space="0" w:color="auto"/>
                    <w:right w:val="none" w:sz="0" w:space="0" w:color="auto"/>
                  </w:divBdr>
                </w:div>
              </w:divsChild>
            </w:div>
            <w:div w:id="180290616">
              <w:marLeft w:val="0"/>
              <w:marRight w:val="0"/>
              <w:marTop w:val="0"/>
              <w:marBottom w:val="0"/>
              <w:divBdr>
                <w:top w:val="none" w:sz="0" w:space="0" w:color="auto"/>
                <w:left w:val="none" w:sz="0" w:space="0" w:color="auto"/>
                <w:bottom w:val="none" w:sz="0" w:space="0" w:color="auto"/>
                <w:right w:val="none" w:sz="0" w:space="0" w:color="auto"/>
              </w:divBdr>
              <w:divsChild>
                <w:div w:id="1978142184">
                  <w:marLeft w:val="0"/>
                  <w:marRight w:val="0"/>
                  <w:marTop w:val="0"/>
                  <w:marBottom w:val="0"/>
                  <w:divBdr>
                    <w:top w:val="none" w:sz="0" w:space="0" w:color="auto"/>
                    <w:left w:val="none" w:sz="0" w:space="0" w:color="auto"/>
                    <w:bottom w:val="none" w:sz="0" w:space="0" w:color="auto"/>
                    <w:right w:val="none" w:sz="0" w:space="0" w:color="auto"/>
                  </w:divBdr>
                </w:div>
              </w:divsChild>
            </w:div>
            <w:div w:id="1810242276">
              <w:marLeft w:val="0"/>
              <w:marRight w:val="0"/>
              <w:marTop w:val="0"/>
              <w:marBottom w:val="0"/>
              <w:divBdr>
                <w:top w:val="none" w:sz="0" w:space="0" w:color="auto"/>
                <w:left w:val="none" w:sz="0" w:space="0" w:color="auto"/>
                <w:bottom w:val="none" w:sz="0" w:space="0" w:color="auto"/>
                <w:right w:val="none" w:sz="0" w:space="0" w:color="auto"/>
              </w:divBdr>
              <w:divsChild>
                <w:div w:id="1507865907">
                  <w:marLeft w:val="0"/>
                  <w:marRight w:val="0"/>
                  <w:marTop w:val="0"/>
                  <w:marBottom w:val="0"/>
                  <w:divBdr>
                    <w:top w:val="none" w:sz="0" w:space="0" w:color="auto"/>
                    <w:left w:val="none" w:sz="0" w:space="0" w:color="auto"/>
                    <w:bottom w:val="none" w:sz="0" w:space="0" w:color="auto"/>
                    <w:right w:val="none" w:sz="0" w:space="0" w:color="auto"/>
                  </w:divBdr>
                </w:div>
              </w:divsChild>
            </w:div>
            <w:div w:id="839009088">
              <w:marLeft w:val="0"/>
              <w:marRight w:val="0"/>
              <w:marTop w:val="0"/>
              <w:marBottom w:val="0"/>
              <w:divBdr>
                <w:top w:val="none" w:sz="0" w:space="0" w:color="auto"/>
                <w:left w:val="none" w:sz="0" w:space="0" w:color="auto"/>
                <w:bottom w:val="none" w:sz="0" w:space="0" w:color="auto"/>
                <w:right w:val="none" w:sz="0" w:space="0" w:color="auto"/>
              </w:divBdr>
              <w:divsChild>
                <w:div w:id="1049840306">
                  <w:marLeft w:val="0"/>
                  <w:marRight w:val="0"/>
                  <w:marTop w:val="0"/>
                  <w:marBottom w:val="0"/>
                  <w:divBdr>
                    <w:top w:val="none" w:sz="0" w:space="0" w:color="auto"/>
                    <w:left w:val="none" w:sz="0" w:space="0" w:color="auto"/>
                    <w:bottom w:val="none" w:sz="0" w:space="0" w:color="auto"/>
                    <w:right w:val="none" w:sz="0" w:space="0" w:color="auto"/>
                  </w:divBdr>
                </w:div>
              </w:divsChild>
            </w:div>
            <w:div w:id="424570599">
              <w:marLeft w:val="0"/>
              <w:marRight w:val="0"/>
              <w:marTop w:val="0"/>
              <w:marBottom w:val="0"/>
              <w:divBdr>
                <w:top w:val="none" w:sz="0" w:space="0" w:color="auto"/>
                <w:left w:val="none" w:sz="0" w:space="0" w:color="auto"/>
                <w:bottom w:val="none" w:sz="0" w:space="0" w:color="auto"/>
                <w:right w:val="none" w:sz="0" w:space="0" w:color="auto"/>
              </w:divBdr>
              <w:divsChild>
                <w:div w:id="380600046">
                  <w:marLeft w:val="0"/>
                  <w:marRight w:val="0"/>
                  <w:marTop w:val="0"/>
                  <w:marBottom w:val="0"/>
                  <w:divBdr>
                    <w:top w:val="none" w:sz="0" w:space="0" w:color="auto"/>
                    <w:left w:val="none" w:sz="0" w:space="0" w:color="auto"/>
                    <w:bottom w:val="none" w:sz="0" w:space="0" w:color="auto"/>
                    <w:right w:val="none" w:sz="0" w:space="0" w:color="auto"/>
                  </w:divBdr>
                </w:div>
              </w:divsChild>
            </w:div>
            <w:div w:id="222522297">
              <w:marLeft w:val="0"/>
              <w:marRight w:val="0"/>
              <w:marTop w:val="0"/>
              <w:marBottom w:val="0"/>
              <w:divBdr>
                <w:top w:val="none" w:sz="0" w:space="0" w:color="auto"/>
                <w:left w:val="none" w:sz="0" w:space="0" w:color="auto"/>
                <w:bottom w:val="none" w:sz="0" w:space="0" w:color="auto"/>
                <w:right w:val="none" w:sz="0" w:space="0" w:color="auto"/>
              </w:divBdr>
              <w:divsChild>
                <w:div w:id="929967164">
                  <w:marLeft w:val="0"/>
                  <w:marRight w:val="0"/>
                  <w:marTop w:val="0"/>
                  <w:marBottom w:val="0"/>
                  <w:divBdr>
                    <w:top w:val="none" w:sz="0" w:space="0" w:color="auto"/>
                    <w:left w:val="none" w:sz="0" w:space="0" w:color="auto"/>
                    <w:bottom w:val="none" w:sz="0" w:space="0" w:color="auto"/>
                    <w:right w:val="none" w:sz="0" w:space="0" w:color="auto"/>
                  </w:divBdr>
                </w:div>
              </w:divsChild>
            </w:div>
            <w:div w:id="1884248414">
              <w:marLeft w:val="0"/>
              <w:marRight w:val="0"/>
              <w:marTop w:val="0"/>
              <w:marBottom w:val="0"/>
              <w:divBdr>
                <w:top w:val="none" w:sz="0" w:space="0" w:color="auto"/>
                <w:left w:val="none" w:sz="0" w:space="0" w:color="auto"/>
                <w:bottom w:val="none" w:sz="0" w:space="0" w:color="auto"/>
                <w:right w:val="none" w:sz="0" w:space="0" w:color="auto"/>
              </w:divBdr>
              <w:divsChild>
                <w:div w:id="1195188950">
                  <w:marLeft w:val="0"/>
                  <w:marRight w:val="0"/>
                  <w:marTop w:val="0"/>
                  <w:marBottom w:val="0"/>
                  <w:divBdr>
                    <w:top w:val="none" w:sz="0" w:space="0" w:color="auto"/>
                    <w:left w:val="none" w:sz="0" w:space="0" w:color="auto"/>
                    <w:bottom w:val="none" w:sz="0" w:space="0" w:color="auto"/>
                    <w:right w:val="none" w:sz="0" w:space="0" w:color="auto"/>
                  </w:divBdr>
                </w:div>
              </w:divsChild>
            </w:div>
            <w:div w:id="820925916">
              <w:marLeft w:val="0"/>
              <w:marRight w:val="0"/>
              <w:marTop w:val="0"/>
              <w:marBottom w:val="0"/>
              <w:divBdr>
                <w:top w:val="none" w:sz="0" w:space="0" w:color="auto"/>
                <w:left w:val="none" w:sz="0" w:space="0" w:color="auto"/>
                <w:bottom w:val="none" w:sz="0" w:space="0" w:color="auto"/>
                <w:right w:val="none" w:sz="0" w:space="0" w:color="auto"/>
              </w:divBdr>
              <w:divsChild>
                <w:div w:id="145561453">
                  <w:marLeft w:val="0"/>
                  <w:marRight w:val="0"/>
                  <w:marTop w:val="0"/>
                  <w:marBottom w:val="0"/>
                  <w:divBdr>
                    <w:top w:val="none" w:sz="0" w:space="0" w:color="auto"/>
                    <w:left w:val="none" w:sz="0" w:space="0" w:color="auto"/>
                    <w:bottom w:val="none" w:sz="0" w:space="0" w:color="auto"/>
                    <w:right w:val="none" w:sz="0" w:space="0" w:color="auto"/>
                  </w:divBdr>
                </w:div>
              </w:divsChild>
            </w:div>
            <w:div w:id="1757432181">
              <w:marLeft w:val="0"/>
              <w:marRight w:val="0"/>
              <w:marTop w:val="0"/>
              <w:marBottom w:val="0"/>
              <w:divBdr>
                <w:top w:val="none" w:sz="0" w:space="0" w:color="auto"/>
                <w:left w:val="none" w:sz="0" w:space="0" w:color="auto"/>
                <w:bottom w:val="none" w:sz="0" w:space="0" w:color="auto"/>
                <w:right w:val="none" w:sz="0" w:space="0" w:color="auto"/>
              </w:divBdr>
              <w:divsChild>
                <w:div w:id="97726417">
                  <w:marLeft w:val="0"/>
                  <w:marRight w:val="0"/>
                  <w:marTop w:val="0"/>
                  <w:marBottom w:val="0"/>
                  <w:divBdr>
                    <w:top w:val="none" w:sz="0" w:space="0" w:color="auto"/>
                    <w:left w:val="none" w:sz="0" w:space="0" w:color="auto"/>
                    <w:bottom w:val="none" w:sz="0" w:space="0" w:color="auto"/>
                    <w:right w:val="none" w:sz="0" w:space="0" w:color="auto"/>
                  </w:divBdr>
                </w:div>
              </w:divsChild>
            </w:div>
            <w:div w:id="1839345704">
              <w:marLeft w:val="0"/>
              <w:marRight w:val="0"/>
              <w:marTop w:val="0"/>
              <w:marBottom w:val="0"/>
              <w:divBdr>
                <w:top w:val="none" w:sz="0" w:space="0" w:color="auto"/>
                <w:left w:val="none" w:sz="0" w:space="0" w:color="auto"/>
                <w:bottom w:val="none" w:sz="0" w:space="0" w:color="auto"/>
                <w:right w:val="none" w:sz="0" w:space="0" w:color="auto"/>
              </w:divBdr>
              <w:divsChild>
                <w:div w:id="6235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89536">
      <w:bodyDiv w:val="1"/>
      <w:marLeft w:val="0"/>
      <w:marRight w:val="0"/>
      <w:marTop w:val="0"/>
      <w:marBottom w:val="0"/>
      <w:divBdr>
        <w:top w:val="none" w:sz="0" w:space="0" w:color="auto"/>
        <w:left w:val="none" w:sz="0" w:space="0" w:color="auto"/>
        <w:bottom w:val="none" w:sz="0" w:space="0" w:color="auto"/>
        <w:right w:val="none" w:sz="0" w:space="0" w:color="auto"/>
      </w:divBdr>
    </w:div>
    <w:div w:id="1911958291">
      <w:bodyDiv w:val="1"/>
      <w:marLeft w:val="0"/>
      <w:marRight w:val="0"/>
      <w:marTop w:val="0"/>
      <w:marBottom w:val="0"/>
      <w:divBdr>
        <w:top w:val="none" w:sz="0" w:space="0" w:color="auto"/>
        <w:left w:val="none" w:sz="0" w:space="0" w:color="auto"/>
        <w:bottom w:val="none" w:sz="0" w:space="0" w:color="auto"/>
        <w:right w:val="none" w:sz="0" w:space="0" w:color="auto"/>
      </w:divBdr>
      <w:divsChild>
        <w:div w:id="845097780">
          <w:marLeft w:val="0"/>
          <w:marRight w:val="0"/>
          <w:marTop w:val="0"/>
          <w:marBottom w:val="0"/>
          <w:divBdr>
            <w:top w:val="none" w:sz="0" w:space="0" w:color="auto"/>
            <w:left w:val="none" w:sz="0" w:space="0" w:color="auto"/>
            <w:bottom w:val="none" w:sz="0" w:space="0" w:color="auto"/>
            <w:right w:val="none" w:sz="0" w:space="0" w:color="auto"/>
          </w:divBdr>
          <w:divsChild>
            <w:div w:id="99569324">
              <w:marLeft w:val="0"/>
              <w:marRight w:val="0"/>
              <w:marTop w:val="0"/>
              <w:marBottom w:val="0"/>
              <w:divBdr>
                <w:top w:val="none" w:sz="0" w:space="0" w:color="auto"/>
                <w:left w:val="none" w:sz="0" w:space="0" w:color="auto"/>
                <w:bottom w:val="none" w:sz="0" w:space="0" w:color="auto"/>
                <w:right w:val="none" w:sz="0" w:space="0" w:color="auto"/>
              </w:divBdr>
              <w:divsChild>
                <w:div w:id="99826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54302">
      <w:bodyDiv w:val="1"/>
      <w:marLeft w:val="0"/>
      <w:marRight w:val="0"/>
      <w:marTop w:val="0"/>
      <w:marBottom w:val="0"/>
      <w:divBdr>
        <w:top w:val="none" w:sz="0" w:space="0" w:color="auto"/>
        <w:left w:val="none" w:sz="0" w:space="0" w:color="auto"/>
        <w:bottom w:val="none" w:sz="0" w:space="0" w:color="auto"/>
        <w:right w:val="none" w:sz="0" w:space="0" w:color="auto"/>
      </w:divBdr>
      <w:divsChild>
        <w:div w:id="1826630425">
          <w:marLeft w:val="0"/>
          <w:marRight w:val="0"/>
          <w:marTop w:val="0"/>
          <w:marBottom w:val="0"/>
          <w:divBdr>
            <w:top w:val="none" w:sz="0" w:space="0" w:color="auto"/>
            <w:left w:val="none" w:sz="0" w:space="0" w:color="auto"/>
            <w:bottom w:val="none" w:sz="0" w:space="0" w:color="auto"/>
            <w:right w:val="none" w:sz="0" w:space="0" w:color="auto"/>
          </w:divBdr>
          <w:divsChild>
            <w:div w:id="24990658">
              <w:marLeft w:val="0"/>
              <w:marRight w:val="0"/>
              <w:marTop w:val="0"/>
              <w:marBottom w:val="0"/>
              <w:divBdr>
                <w:top w:val="none" w:sz="0" w:space="0" w:color="auto"/>
                <w:left w:val="none" w:sz="0" w:space="0" w:color="auto"/>
                <w:bottom w:val="none" w:sz="0" w:space="0" w:color="auto"/>
                <w:right w:val="none" w:sz="0" w:space="0" w:color="auto"/>
              </w:divBdr>
              <w:divsChild>
                <w:div w:id="554581593">
                  <w:marLeft w:val="0"/>
                  <w:marRight w:val="0"/>
                  <w:marTop w:val="0"/>
                  <w:marBottom w:val="0"/>
                  <w:divBdr>
                    <w:top w:val="none" w:sz="0" w:space="0" w:color="auto"/>
                    <w:left w:val="none" w:sz="0" w:space="0" w:color="auto"/>
                    <w:bottom w:val="none" w:sz="0" w:space="0" w:color="auto"/>
                    <w:right w:val="none" w:sz="0" w:space="0" w:color="auto"/>
                  </w:divBdr>
                  <w:divsChild>
                    <w:div w:id="15408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9827">
      <w:bodyDiv w:val="1"/>
      <w:marLeft w:val="0"/>
      <w:marRight w:val="0"/>
      <w:marTop w:val="0"/>
      <w:marBottom w:val="0"/>
      <w:divBdr>
        <w:top w:val="none" w:sz="0" w:space="0" w:color="auto"/>
        <w:left w:val="none" w:sz="0" w:space="0" w:color="auto"/>
        <w:bottom w:val="none" w:sz="0" w:space="0" w:color="auto"/>
        <w:right w:val="none" w:sz="0" w:space="0" w:color="auto"/>
      </w:divBdr>
    </w:div>
    <w:div w:id="2046903476">
      <w:bodyDiv w:val="1"/>
      <w:marLeft w:val="0"/>
      <w:marRight w:val="0"/>
      <w:marTop w:val="0"/>
      <w:marBottom w:val="0"/>
      <w:divBdr>
        <w:top w:val="none" w:sz="0" w:space="0" w:color="auto"/>
        <w:left w:val="none" w:sz="0" w:space="0" w:color="auto"/>
        <w:bottom w:val="none" w:sz="0" w:space="0" w:color="auto"/>
        <w:right w:val="none" w:sz="0" w:space="0" w:color="auto"/>
      </w:divBdr>
      <w:divsChild>
        <w:div w:id="351224386">
          <w:marLeft w:val="0"/>
          <w:marRight w:val="0"/>
          <w:marTop w:val="0"/>
          <w:marBottom w:val="0"/>
          <w:divBdr>
            <w:top w:val="none" w:sz="0" w:space="0" w:color="auto"/>
            <w:left w:val="none" w:sz="0" w:space="0" w:color="auto"/>
            <w:bottom w:val="none" w:sz="0" w:space="0" w:color="auto"/>
            <w:right w:val="none" w:sz="0" w:space="0" w:color="auto"/>
          </w:divBdr>
          <w:divsChild>
            <w:div w:id="1592738824">
              <w:marLeft w:val="0"/>
              <w:marRight w:val="0"/>
              <w:marTop w:val="0"/>
              <w:marBottom w:val="0"/>
              <w:divBdr>
                <w:top w:val="none" w:sz="0" w:space="0" w:color="auto"/>
                <w:left w:val="none" w:sz="0" w:space="0" w:color="auto"/>
                <w:bottom w:val="none" w:sz="0" w:space="0" w:color="auto"/>
                <w:right w:val="none" w:sz="0" w:space="0" w:color="auto"/>
              </w:divBdr>
              <w:divsChild>
                <w:div w:id="254245659">
                  <w:marLeft w:val="0"/>
                  <w:marRight w:val="0"/>
                  <w:marTop w:val="0"/>
                  <w:marBottom w:val="0"/>
                  <w:divBdr>
                    <w:top w:val="none" w:sz="0" w:space="0" w:color="auto"/>
                    <w:left w:val="none" w:sz="0" w:space="0" w:color="auto"/>
                    <w:bottom w:val="none" w:sz="0" w:space="0" w:color="auto"/>
                    <w:right w:val="none" w:sz="0" w:space="0" w:color="auto"/>
                  </w:divBdr>
                  <w:divsChild>
                    <w:div w:id="35214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23581">
      <w:bodyDiv w:val="1"/>
      <w:marLeft w:val="0"/>
      <w:marRight w:val="0"/>
      <w:marTop w:val="0"/>
      <w:marBottom w:val="0"/>
      <w:divBdr>
        <w:top w:val="none" w:sz="0" w:space="0" w:color="auto"/>
        <w:left w:val="none" w:sz="0" w:space="0" w:color="auto"/>
        <w:bottom w:val="none" w:sz="0" w:space="0" w:color="auto"/>
        <w:right w:val="none" w:sz="0" w:space="0" w:color="auto"/>
      </w:divBdr>
      <w:divsChild>
        <w:div w:id="1999377843">
          <w:marLeft w:val="0"/>
          <w:marRight w:val="0"/>
          <w:marTop w:val="0"/>
          <w:marBottom w:val="0"/>
          <w:divBdr>
            <w:top w:val="none" w:sz="0" w:space="0" w:color="auto"/>
            <w:left w:val="none" w:sz="0" w:space="0" w:color="auto"/>
            <w:bottom w:val="none" w:sz="0" w:space="0" w:color="auto"/>
            <w:right w:val="none" w:sz="0" w:space="0" w:color="auto"/>
          </w:divBdr>
          <w:divsChild>
            <w:div w:id="1984381820">
              <w:marLeft w:val="0"/>
              <w:marRight w:val="0"/>
              <w:marTop w:val="0"/>
              <w:marBottom w:val="0"/>
              <w:divBdr>
                <w:top w:val="none" w:sz="0" w:space="0" w:color="auto"/>
                <w:left w:val="none" w:sz="0" w:space="0" w:color="auto"/>
                <w:bottom w:val="none" w:sz="0" w:space="0" w:color="auto"/>
                <w:right w:val="none" w:sz="0" w:space="0" w:color="auto"/>
              </w:divBdr>
              <w:divsChild>
                <w:div w:id="11776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0688">
      <w:bodyDiv w:val="1"/>
      <w:marLeft w:val="0"/>
      <w:marRight w:val="0"/>
      <w:marTop w:val="0"/>
      <w:marBottom w:val="0"/>
      <w:divBdr>
        <w:top w:val="none" w:sz="0" w:space="0" w:color="auto"/>
        <w:left w:val="none" w:sz="0" w:space="0" w:color="auto"/>
        <w:bottom w:val="none" w:sz="0" w:space="0" w:color="auto"/>
        <w:right w:val="none" w:sz="0" w:space="0" w:color="auto"/>
      </w:divBdr>
      <w:divsChild>
        <w:div w:id="1944603576">
          <w:marLeft w:val="0"/>
          <w:marRight w:val="0"/>
          <w:marTop w:val="0"/>
          <w:marBottom w:val="0"/>
          <w:divBdr>
            <w:top w:val="none" w:sz="0" w:space="0" w:color="auto"/>
            <w:left w:val="none" w:sz="0" w:space="0" w:color="auto"/>
            <w:bottom w:val="none" w:sz="0" w:space="0" w:color="auto"/>
            <w:right w:val="none" w:sz="0" w:space="0" w:color="auto"/>
          </w:divBdr>
          <w:divsChild>
            <w:div w:id="1797136822">
              <w:marLeft w:val="0"/>
              <w:marRight w:val="0"/>
              <w:marTop w:val="0"/>
              <w:marBottom w:val="0"/>
              <w:divBdr>
                <w:top w:val="none" w:sz="0" w:space="0" w:color="auto"/>
                <w:left w:val="none" w:sz="0" w:space="0" w:color="auto"/>
                <w:bottom w:val="none" w:sz="0" w:space="0" w:color="auto"/>
                <w:right w:val="none" w:sz="0" w:space="0" w:color="auto"/>
              </w:divBdr>
              <w:divsChild>
                <w:div w:id="660162905">
                  <w:marLeft w:val="0"/>
                  <w:marRight w:val="0"/>
                  <w:marTop w:val="0"/>
                  <w:marBottom w:val="0"/>
                  <w:divBdr>
                    <w:top w:val="none" w:sz="0" w:space="0" w:color="auto"/>
                    <w:left w:val="none" w:sz="0" w:space="0" w:color="auto"/>
                    <w:bottom w:val="none" w:sz="0" w:space="0" w:color="auto"/>
                    <w:right w:val="none" w:sz="0" w:space="0" w:color="auto"/>
                  </w:divBdr>
                </w:div>
              </w:divsChild>
            </w:div>
            <w:div w:id="1056708229">
              <w:marLeft w:val="0"/>
              <w:marRight w:val="0"/>
              <w:marTop w:val="0"/>
              <w:marBottom w:val="0"/>
              <w:divBdr>
                <w:top w:val="none" w:sz="0" w:space="0" w:color="auto"/>
                <w:left w:val="none" w:sz="0" w:space="0" w:color="auto"/>
                <w:bottom w:val="none" w:sz="0" w:space="0" w:color="auto"/>
                <w:right w:val="none" w:sz="0" w:space="0" w:color="auto"/>
              </w:divBdr>
              <w:divsChild>
                <w:div w:id="1272317464">
                  <w:marLeft w:val="0"/>
                  <w:marRight w:val="0"/>
                  <w:marTop w:val="0"/>
                  <w:marBottom w:val="0"/>
                  <w:divBdr>
                    <w:top w:val="none" w:sz="0" w:space="0" w:color="auto"/>
                    <w:left w:val="none" w:sz="0" w:space="0" w:color="auto"/>
                    <w:bottom w:val="none" w:sz="0" w:space="0" w:color="auto"/>
                    <w:right w:val="none" w:sz="0" w:space="0" w:color="auto"/>
                  </w:divBdr>
                </w:div>
              </w:divsChild>
            </w:div>
            <w:div w:id="1992633950">
              <w:marLeft w:val="0"/>
              <w:marRight w:val="0"/>
              <w:marTop w:val="0"/>
              <w:marBottom w:val="0"/>
              <w:divBdr>
                <w:top w:val="none" w:sz="0" w:space="0" w:color="auto"/>
                <w:left w:val="none" w:sz="0" w:space="0" w:color="auto"/>
                <w:bottom w:val="none" w:sz="0" w:space="0" w:color="auto"/>
                <w:right w:val="none" w:sz="0" w:space="0" w:color="auto"/>
              </w:divBdr>
              <w:divsChild>
                <w:div w:id="17755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3944">
          <w:marLeft w:val="0"/>
          <w:marRight w:val="0"/>
          <w:marTop w:val="0"/>
          <w:marBottom w:val="0"/>
          <w:divBdr>
            <w:top w:val="none" w:sz="0" w:space="0" w:color="auto"/>
            <w:left w:val="none" w:sz="0" w:space="0" w:color="auto"/>
            <w:bottom w:val="none" w:sz="0" w:space="0" w:color="auto"/>
            <w:right w:val="none" w:sz="0" w:space="0" w:color="auto"/>
          </w:divBdr>
          <w:divsChild>
            <w:div w:id="1161313110">
              <w:marLeft w:val="0"/>
              <w:marRight w:val="0"/>
              <w:marTop w:val="0"/>
              <w:marBottom w:val="0"/>
              <w:divBdr>
                <w:top w:val="none" w:sz="0" w:space="0" w:color="auto"/>
                <w:left w:val="none" w:sz="0" w:space="0" w:color="auto"/>
                <w:bottom w:val="none" w:sz="0" w:space="0" w:color="auto"/>
                <w:right w:val="none" w:sz="0" w:space="0" w:color="auto"/>
              </w:divBdr>
              <w:divsChild>
                <w:div w:id="533539518">
                  <w:marLeft w:val="0"/>
                  <w:marRight w:val="0"/>
                  <w:marTop w:val="0"/>
                  <w:marBottom w:val="0"/>
                  <w:divBdr>
                    <w:top w:val="none" w:sz="0" w:space="0" w:color="auto"/>
                    <w:left w:val="none" w:sz="0" w:space="0" w:color="auto"/>
                    <w:bottom w:val="none" w:sz="0" w:space="0" w:color="auto"/>
                    <w:right w:val="none" w:sz="0" w:space="0" w:color="auto"/>
                  </w:divBdr>
                </w:div>
              </w:divsChild>
            </w:div>
            <w:div w:id="798376509">
              <w:marLeft w:val="0"/>
              <w:marRight w:val="0"/>
              <w:marTop w:val="0"/>
              <w:marBottom w:val="0"/>
              <w:divBdr>
                <w:top w:val="none" w:sz="0" w:space="0" w:color="auto"/>
                <w:left w:val="none" w:sz="0" w:space="0" w:color="auto"/>
                <w:bottom w:val="none" w:sz="0" w:space="0" w:color="auto"/>
                <w:right w:val="none" w:sz="0" w:space="0" w:color="auto"/>
              </w:divBdr>
              <w:divsChild>
                <w:div w:id="1496217429">
                  <w:marLeft w:val="0"/>
                  <w:marRight w:val="0"/>
                  <w:marTop w:val="0"/>
                  <w:marBottom w:val="0"/>
                  <w:divBdr>
                    <w:top w:val="none" w:sz="0" w:space="0" w:color="auto"/>
                    <w:left w:val="none" w:sz="0" w:space="0" w:color="auto"/>
                    <w:bottom w:val="none" w:sz="0" w:space="0" w:color="auto"/>
                    <w:right w:val="none" w:sz="0" w:space="0" w:color="auto"/>
                  </w:divBdr>
                </w:div>
                <w:div w:id="370613047">
                  <w:marLeft w:val="0"/>
                  <w:marRight w:val="0"/>
                  <w:marTop w:val="0"/>
                  <w:marBottom w:val="0"/>
                  <w:divBdr>
                    <w:top w:val="none" w:sz="0" w:space="0" w:color="auto"/>
                    <w:left w:val="none" w:sz="0" w:space="0" w:color="auto"/>
                    <w:bottom w:val="none" w:sz="0" w:space="0" w:color="auto"/>
                    <w:right w:val="none" w:sz="0" w:space="0" w:color="auto"/>
                  </w:divBdr>
                </w:div>
              </w:divsChild>
            </w:div>
            <w:div w:id="940063939">
              <w:marLeft w:val="0"/>
              <w:marRight w:val="0"/>
              <w:marTop w:val="0"/>
              <w:marBottom w:val="0"/>
              <w:divBdr>
                <w:top w:val="none" w:sz="0" w:space="0" w:color="auto"/>
                <w:left w:val="none" w:sz="0" w:space="0" w:color="auto"/>
                <w:bottom w:val="none" w:sz="0" w:space="0" w:color="auto"/>
                <w:right w:val="none" w:sz="0" w:space="0" w:color="auto"/>
              </w:divBdr>
              <w:divsChild>
                <w:div w:id="1285967031">
                  <w:marLeft w:val="0"/>
                  <w:marRight w:val="0"/>
                  <w:marTop w:val="0"/>
                  <w:marBottom w:val="0"/>
                  <w:divBdr>
                    <w:top w:val="none" w:sz="0" w:space="0" w:color="auto"/>
                    <w:left w:val="none" w:sz="0" w:space="0" w:color="auto"/>
                    <w:bottom w:val="none" w:sz="0" w:space="0" w:color="auto"/>
                    <w:right w:val="none" w:sz="0" w:space="0" w:color="auto"/>
                  </w:divBdr>
                </w:div>
              </w:divsChild>
            </w:div>
            <w:div w:id="341470362">
              <w:marLeft w:val="0"/>
              <w:marRight w:val="0"/>
              <w:marTop w:val="0"/>
              <w:marBottom w:val="0"/>
              <w:divBdr>
                <w:top w:val="none" w:sz="0" w:space="0" w:color="auto"/>
                <w:left w:val="none" w:sz="0" w:space="0" w:color="auto"/>
                <w:bottom w:val="none" w:sz="0" w:space="0" w:color="auto"/>
                <w:right w:val="none" w:sz="0" w:space="0" w:color="auto"/>
              </w:divBdr>
              <w:divsChild>
                <w:div w:id="656301803">
                  <w:marLeft w:val="0"/>
                  <w:marRight w:val="0"/>
                  <w:marTop w:val="0"/>
                  <w:marBottom w:val="0"/>
                  <w:divBdr>
                    <w:top w:val="none" w:sz="0" w:space="0" w:color="auto"/>
                    <w:left w:val="none" w:sz="0" w:space="0" w:color="auto"/>
                    <w:bottom w:val="none" w:sz="0" w:space="0" w:color="auto"/>
                    <w:right w:val="none" w:sz="0" w:space="0" w:color="auto"/>
                  </w:divBdr>
                </w:div>
              </w:divsChild>
            </w:div>
            <w:div w:id="547960354">
              <w:marLeft w:val="0"/>
              <w:marRight w:val="0"/>
              <w:marTop w:val="0"/>
              <w:marBottom w:val="0"/>
              <w:divBdr>
                <w:top w:val="none" w:sz="0" w:space="0" w:color="auto"/>
                <w:left w:val="none" w:sz="0" w:space="0" w:color="auto"/>
                <w:bottom w:val="none" w:sz="0" w:space="0" w:color="auto"/>
                <w:right w:val="none" w:sz="0" w:space="0" w:color="auto"/>
              </w:divBdr>
              <w:divsChild>
                <w:div w:id="1867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6334">
          <w:marLeft w:val="0"/>
          <w:marRight w:val="0"/>
          <w:marTop w:val="0"/>
          <w:marBottom w:val="0"/>
          <w:divBdr>
            <w:top w:val="none" w:sz="0" w:space="0" w:color="auto"/>
            <w:left w:val="none" w:sz="0" w:space="0" w:color="auto"/>
            <w:bottom w:val="none" w:sz="0" w:space="0" w:color="auto"/>
            <w:right w:val="none" w:sz="0" w:space="0" w:color="auto"/>
          </w:divBdr>
          <w:divsChild>
            <w:div w:id="359820964">
              <w:marLeft w:val="0"/>
              <w:marRight w:val="0"/>
              <w:marTop w:val="0"/>
              <w:marBottom w:val="0"/>
              <w:divBdr>
                <w:top w:val="none" w:sz="0" w:space="0" w:color="auto"/>
                <w:left w:val="none" w:sz="0" w:space="0" w:color="auto"/>
                <w:bottom w:val="none" w:sz="0" w:space="0" w:color="auto"/>
                <w:right w:val="none" w:sz="0" w:space="0" w:color="auto"/>
              </w:divBdr>
              <w:divsChild>
                <w:div w:id="15114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vanco@biocanrx.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arnold@stemcellnetwork.ca" TargetMode="External"/><Relationship Id="rId17" Type="http://schemas.openxmlformats.org/officeDocument/2006/relationships/hyperlink" Target="mailto:sivanco@biocanrx.com" TargetMode="External"/><Relationship Id="rId2" Type="http://schemas.openxmlformats.org/officeDocument/2006/relationships/customXml" Target="../customXml/item2.xml"/><Relationship Id="rId16" Type="http://schemas.openxmlformats.org/officeDocument/2006/relationships/hyperlink" Target="mailto:earnold@stemcellnetwork.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ocanrx.com/" TargetMode="External"/><Relationship Id="rId5" Type="http://schemas.openxmlformats.org/officeDocument/2006/relationships/numbering" Target="numbering.xml"/><Relationship Id="rId15" Type="http://schemas.openxmlformats.org/officeDocument/2006/relationships/hyperlink" Target="mailto:sivanco@biocanrx.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arnold@stemcellnetwor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868967-933d-4ded-833f-a501cb4090da" xsi:nil="true"/>
    <_ip_UnifiedCompliancePolicyUIAction xmlns="http://schemas.microsoft.com/sharepoint/v3" xsi:nil="true"/>
    <_ip_UnifiedCompliancePolicyProperties xmlns="http://schemas.microsoft.com/sharepoint/v3" xsi:nil="true"/>
    <lcf76f155ced4ddcb4097134ff3c332f xmlns="cba206ed-9151-4e1c-aa17-669d4f28f5f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8" ma:contentTypeDescription="Create a new document." ma:contentTypeScope="" ma:versionID="801484ba62918ce2bedb5889719d4fc8">
  <xsd:schema xmlns:xsd="http://www.w3.org/2001/XMLSchema" xmlns:xs="http://www.w3.org/2001/XMLSchema" xmlns:p="http://schemas.microsoft.com/office/2006/metadata/properties" xmlns:ns1="http://schemas.microsoft.com/sharepoint/v3" xmlns:ns2="cba206ed-9151-4e1c-aa17-669d4f28f5fb" xmlns:ns3="69868967-933d-4ded-833f-a501cb4090da" targetNamespace="http://schemas.microsoft.com/office/2006/metadata/properties" ma:root="true" ma:fieldsID="1949c6080ba49f273c7123800d91cb70" ns1:_="" ns2:_="" ns3:_="">
    <xsd:import namespace="http://schemas.microsoft.com/sharepoint/v3"/>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218295f-687b-4006-a255-510d9d5ee8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e2e243f-35b9-4d6c-b952-5bfa879c186d}" ma:internalName="TaxCatchAll" ma:showField="CatchAllData" ma:web="69868967-933d-4ded-833f-a501cb409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21E8D5-B326-DD4E-ACE0-EEEE840A15CD}">
  <ds:schemaRefs>
    <ds:schemaRef ds:uri="http://schemas.openxmlformats.org/officeDocument/2006/bibliography"/>
  </ds:schemaRefs>
</ds:datastoreItem>
</file>

<file path=customXml/itemProps2.xml><?xml version="1.0" encoding="utf-8"?>
<ds:datastoreItem xmlns:ds="http://schemas.openxmlformats.org/officeDocument/2006/customXml" ds:itemID="{AD5FA8C0-A706-4B2F-AB03-E09CA476A51C}">
  <ds:schemaRefs>
    <ds:schemaRef ds:uri="http://schemas.microsoft.com/office/2006/metadata/properties"/>
    <ds:schemaRef ds:uri="http://schemas.microsoft.com/office/infopath/2007/PartnerControls"/>
    <ds:schemaRef ds:uri="69868967-933d-4ded-833f-a501cb4090da"/>
    <ds:schemaRef ds:uri="http://schemas.microsoft.com/sharepoint/v3"/>
    <ds:schemaRef ds:uri="cba206ed-9151-4e1c-aa17-669d4f28f5fb"/>
  </ds:schemaRefs>
</ds:datastoreItem>
</file>

<file path=customXml/itemProps3.xml><?xml version="1.0" encoding="utf-8"?>
<ds:datastoreItem xmlns:ds="http://schemas.openxmlformats.org/officeDocument/2006/customXml" ds:itemID="{5A25B0E8-255A-4023-AD3C-1310A03396B4}">
  <ds:schemaRefs>
    <ds:schemaRef ds:uri="http://schemas.microsoft.com/sharepoint/v3/contenttype/forms"/>
  </ds:schemaRefs>
</ds:datastoreItem>
</file>

<file path=customXml/itemProps4.xml><?xml version="1.0" encoding="utf-8"?>
<ds:datastoreItem xmlns:ds="http://schemas.openxmlformats.org/officeDocument/2006/customXml" ds:itemID="{B6EDAE29-EE8B-4442-BB4D-2A8F7258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1487</Words>
  <Characters>8481</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9949</CharactersWithSpaces>
  <SharedDoc>false</SharedDoc>
  <HLinks>
    <vt:vector size="42" baseType="variant">
      <vt:variant>
        <vt:i4>3735582</vt:i4>
      </vt:variant>
      <vt:variant>
        <vt:i4>18</vt:i4>
      </vt:variant>
      <vt:variant>
        <vt:i4>0</vt:i4>
      </vt:variant>
      <vt:variant>
        <vt:i4>5</vt:i4>
      </vt:variant>
      <vt:variant>
        <vt:lpwstr>mailto:sivanco@biocanrx.com</vt:lpwstr>
      </vt:variant>
      <vt:variant>
        <vt:lpwstr/>
      </vt:variant>
      <vt:variant>
        <vt:i4>1703991</vt:i4>
      </vt:variant>
      <vt:variant>
        <vt:i4>15</vt:i4>
      </vt:variant>
      <vt:variant>
        <vt:i4>0</vt:i4>
      </vt:variant>
      <vt:variant>
        <vt:i4>5</vt:i4>
      </vt:variant>
      <vt:variant>
        <vt:lpwstr>mailto:earnold@stemcellnetwork.ca</vt:lpwstr>
      </vt:variant>
      <vt:variant>
        <vt:lpwstr/>
      </vt:variant>
      <vt:variant>
        <vt:i4>3735582</vt:i4>
      </vt:variant>
      <vt:variant>
        <vt:i4>12</vt:i4>
      </vt:variant>
      <vt:variant>
        <vt:i4>0</vt:i4>
      </vt:variant>
      <vt:variant>
        <vt:i4>5</vt:i4>
      </vt:variant>
      <vt:variant>
        <vt:lpwstr>mailto:sivanco@biocanrx.com</vt:lpwstr>
      </vt:variant>
      <vt:variant>
        <vt:lpwstr/>
      </vt:variant>
      <vt:variant>
        <vt:i4>1703991</vt:i4>
      </vt:variant>
      <vt:variant>
        <vt:i4>9</vt:i4>
      </vt:variant>
      <vt:variant>
        <vt:i4>0</vt:i4>
      </vt:variant>
      <vt:variant>
        <vt:i4>5</vt:i4>
      </vt:variant>
      <vt:variant>
        <vt:lpwstr>mailto:earnold@stemcellnetwork.ca</vt:lpwstr>
      </vt:variant>
      <vt:variant>
        <vt:lpwstr/>
      </vt:variant>
      <vt:variant>
        <vt:i4>3735582</vt:i4>
      </vt:variant>
      <vt:variant>
        <vt:i4>6</vt:i4>
      </vt:variant>
      <vt:variant>
        <vt:i4>0</vt:i4>
      </vt:variant>
      <vt:variant>
        <vt:i4>5</vt:i4>
      </vt:variant>
      <vt:variant>
        <vt:lpwstr>mailto:sivanco@biocanrx.com</vt:lpwstr>
      </vt:variant>
      <vt:variant>
        <vt:lpwstr/>
      </vt:variant>
      <vt:variant>
        <vt:i4>1703991</vt:i4>
      </vt:variant>
      <vt:variant>
        <vt:i4>3</vt:i4>
      </vt:variant>
      <vt:variant>
        <vt:i4>0</vt:i4>
      </vt:variant>
      <vt:variant>
        <vt:i4>5</vt:i4>
      </vt:variant>
      <vt:variant>
        <vt:lpwstr>mailto:earnold@stemcellnetwork.ca</vt:lpwstr>
      </vt:variant>
      <vt:variant>
        <vt:lpwstr/>
      </vt:variant>
      <vt:variant>
        <vt:i4>196639</vt:i4>
      </vt:variant>
      <vt:variant>
        <vt:i4>0</vt:i4>
      </vt:variant>
      <vt:variant>
        <vt:i4>0</vt:i4>
      </vt:variant>
      <vt:variant>
        <vt:i4>5</vt:i4>
      </vt:variant>
      <vt:variant>
        <vt:lpwstr>https://biocanrx.com/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Jonathan</dc:creator>
  <cp:keywords/>
  <dc:description/>
  <cp:lastModifiedBy>Sarah Ivanco</cp:lastModifiedBy>
  <cp:revision>18</cp:revision>
  <dcterms:created xsi:type="dcterms:W3CDTF">2022-09-14T13:46:00Z</dcterms:created>
  <dcterms:modified xsi:type="dcterms:W3CDTF">2022-09-22T13:00:00Z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y fmtid="{D5CDD505-2E9C-101B-9397-08002B2CF9AE}" pid="3" name="MediaServiceImageTags">
    <vt:lpwstr/>
  </property>
</Properties>
</file>